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EA079">
      <w:pPr>
        <w:ind w:firstLine="7040" w:firstLineChars="1600"/>
        <w:rPr>
          <w:rFonts w:hint="eastAsia" w:ascii="仿宋_GB2312" w:eastAsia="仿宋_GB2312"/>
          <w:sz w:val="44"/>
          <w:szCs w:val="44"/>
        </w:rPr>
      </w:pPr>
    </w:p>
    <w:p w14:paraId="6AD5EF86">
      <w:pPr>
        <w:snapToGrid w:val="0"/>
        <w:spacing w:line="240" w:lineRule="auto"/>
        <w:ind w:firstLine="6820" w:firstLineChars="1550"/>
        <w:rPr>
          <w:rFonts w:hint="eastAsia" w:ascii="仿宋_GB2312" w:hAnsi="仿宋_GB2312" w:eastAsia="仿宋_GB2312" w:cs="仿宋_GB2312"/>
          <w:color w:val="000000" w:themeColor="text1"/>
          <w:sz w:val="44"/>
          <w:szCs w:val="44"/>
          <w14:textFill>
            <w14:solidFill>
              <w14:schemeClr w14:val="tx1"/>
            </w14:solidFill>
          </w14:textFill>
        </w:rPr>
      </w:pPr>
    </w:p>
    <w:p w14:paraId="4D8B0649">
      <w:pPr>
        <w:keepNext w:val="0"/>
        <w:keepLines w:val="0"/>
        <w:pageBreakBefore w:val="0"/>
        <w:kinsoku/>
        <w:overflowPunct/>
        <w:topLinePunct w:val="0"/>
        <w:autoSpaceDE/>
        <w:autoSpaceDN/>
        <w:bidi w:val="0"/>
        <w:adjustRightInd/>
        <w:snapToGrid w:val="0"/>
        <w:spacing w:line="600" w:lineRule="exact"/>
        <w:ind w:right="0" w:rightChars="0"/>
        <w:jc w:val="both"/>
        <w:textAlignment w:val="auto"/>
        <w:rPr>
          <w:rFonts w:hint="eastAsia" w:ascii="仿宋_GB2312" w:hAnsi="仿宋_GB2312" w:eastAsia="仿宋_GB2312" w:cs="仿宋_GB2312"/>
          <w:color w:val="000000" w:themeColor="text1"/>
          <w:sz w:val="44"/>
          <w:szCs w:val="44"/>
          <w14:textFill>
            <w14:solidFill>
              <w14:schemeClr w14:val="tx1"/>
            </w14:solidFill>
          </w14:textFill>
        </w:rPr>
      </w:pPr>
    </w:p>
    <w:p w14:paraId="41ED6FBB">
      <w:pPr>
        <w:pStyle w:val="1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i w:val="0"/>
          <w:caps w:val="0"/>
          <w:color w:val="000000" w:themeColor="text1"/>
          <w:spacing w:val="0"/>
          <w:sz w:val="44"/>
          <w:szCs w:val="44"/>
          <w:shd w:val="clear" w:fill="FFFFFF"/>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sz w:val="44"/>
          <w:szCs w:val="44"/>
          <w:shd w:val="clear" w:fill="FFFFFF"/>
          <w14:textFill>
            <w14:solidFill>
              <w14:schemeClr w14:val="tx1"/>
            </w14:solidFill>
          </w14:textFill>
        </w:rPr>
        <w:t>福建省科学技术厅转发科技部国际合作司关于发布2025年度发展中国家技术培训班</w:t>
      </w:r>
    </w:p>
    <w:p w14:paraId="54A4D68D">
      <w:pPr>
        <w:pStyle w:val="1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i w:val="0"/>
          <w:caps w:val="0"/>
          <w:color w:val="000000" w:themeColor="text1"/>
          <w:spacing w:val="0"/>
          <w:sz w:val="44"/>
          <w:szCs w:val="44"/>
          <w:shd w:val="clear" w:fill="FFFFFF"/>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sz w:val="44"/>
          <w:szCs w:val="44"/>
          <w:shd w:val="clear" w:fill="FFFFFF"/>
          <w14:textFill>
            <w14:solidFill>
              <w14:schemeClr w14:val="tx1"/>
            </w14:solidFill>
          </w14:textFill>
        </w:rPr>
        <w:t>项目申报指南的通知</w:t>
      </w:r>
    </w:p>
    <w:p w14:paraId="10753F9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14:paraId="7BD001D9">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各有关单位： </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p>
    <w:p w14:paraId="0423631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52"/>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现将《科技部国际合作司关于发布2025年度发展中国家技术培训班项目申报指南的通知》转发给你们</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请</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各单位</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按照通知要求认真、及时做好项目组织申报</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工作。</w:t>
      </w:r>
    </w:p>
    <w:p w14:paraId="208AD848">
      <w:pPr>
        <w:pStyle w:val="8"/>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52"/>
        <w:jc w:val="both"/>
        <w:textAlignment w:val="auto"/>
        <w:outlineLvl w:val="9"/>
        <w:rPr>
          <w:rFonts w:hint="eastAsia" w:ascii="黑体" w:hAnsi="黑体" w:eastAsia="黑体" w:cs="黑体"/>
          <w:color w:val="000000"/>
          <w:kern w:val="0"/>
          <w:sz w:val="32"/>
          <w:szCs w:val="32"/>
        </w:rPr>
      </w:pPr>
      <w:r>
        <w:rPr>
          <w:rFonts w:hint="eastAsia" w:ascii="黑体" w:hAnsi="黑体" w:eastAsia="黑体" w:cs="黑体"/>
          <w:i w:val="0"/>
          <w:caps w:val="0"/>
          <w:color w:val="000000" w:themeColor="text1"/>
          <w:spacing w:val="0"/>
          <w:sz w:val="32"/>
          <w:szCs w:val="32"/>
          <w:shd w:val="clear" w:fill="FFFFFF"/>
          <w:lang w:eastAsia="zh-CN"/>
          <w14:textFill>
            <w14:solidFill>
              <w14:schemeClr w14:val="tx1"/>
            </w14:solidFill>
          </w14:textFill>
        </w:rPr>
        <w:t>项目申报方式及时间节点要求</w:t>
      </w:r>
    </w:p>
    <w:p w14:paraId="561DF1B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拟通过我厅进行推荐的项目，请各申报单位在20</w:t>
      </w:r>
      <w:r>
        <w:rPr>
          <w:rFonts w:hint="eastAsia" w:ascii="仿宋_GB2312" w:hAnsi="仿宋_GB2312" w:eastAsia="仿宋_GB2312" w:cs="仿宋_GB2312"/>
          <w:color w:val="000000"/>
          <w:kern w:val="0"/>
          <w:sz w:val="32"/>
          <w:szCs w:val="32"/>
          <w:lang w:val="en-US" w:eastAsia="zh-CN"/>
        </w:rPr>
        <w:t>25</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20</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下午下班</w:t>
      </w:r>
      <w:r>
        <w:rPr>
          <w:rFonts w:hint="eastAsia" w:ascii="仿宋_GB2312" w:hAnsi="仿宋_GB2312" w:eastAsia="仿宋_GB2312" w:cs="仿宋_GB2312"/>
          <w:color w:val="000000"/>
          <w:kern w:val="0"/>
          <w:sz w:val="32"/>
          <w:szCs w:val="32"/>
        </w:rPr>
        <w:t>前，通过</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科技部发展中国家技术培训班项目管理系统”（</w:t>
      </w:r>
      <w:r>
        <w:rPr>
          <w:rFonts w:hint="default" w:ascii="Times New Roman" w:hAnsi="Times New Roman" w:eastAsia="仿宋_GB2312" w:cs="Times New Roman"/>
          <w:color w:val="000000"/>
          <w:kern w:val="0"/>
          <w:sz w:val="32"/>
          <w:szCs w:val="32"/>
        </w:rPr>
        <w:t>https://mostitp.cistc.gov.cn/</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填写项目</w:t>
      </w:r>
      <w:r>
        <w:rPr>
          <w:rFonts w:hint="eastAsia" w:ascii="仿宋_GB2312" w:hAnsi="仿宋_GB2312" w:eastAsia="仿宋_GB2312" w:cs="仿宋_GB2312"/>
          <w:color w:val="000000"/>
          <w:kern w:val="0"/>
          <w:sz w:val="32"/>
          <w:szCs w:val="32"/>
        </w:rPr>
        <w:t>申报书</w:t>
      </w:r>
      <w:r>
        <w:rPr>
          <w:rFonts w:hint="eastAsia" w:ascii="仿宋_GB2312" w:hAnsi="仿宋_GB2312" w:eastAsia="仿宋_GB2312" w:cs="仿宋_GB2312"/>
          <w:color w:val="000000"/>
          <w:kern w:val="0"/>
          <w:sz w:val="32"/>
          <w:szCs w:val="32"/>
          <w:lang w:eastAsia="zh-CN"/>
        </w:rPr>
        <w:t>并在线提交省科技厅预审，同时将推荐函（企业须由设区市科技局推荐）、申报书纸质版（签字盖章齐全）报送至省对外科技交流中心，</w:t>
      </w:r>
      <w:r>
        <w:rPr>
          <w:rFonts w:hint="eastAsia" w:ascii="仿宋_GB2312" w:hAnsi="仿宋_GB2312" w:eastAsia="仿宋_GB2312" w:cs="仿宋_GB2312"/>
          <w:color w:val="auto"/>
          <w:kern w:val="0"/>
          <w:sz w:val="32"/>
          <w:szCs w:val="32"/>
          <w:lang w:eastAsia="zh-CN"/>
        </w:rPr>
        <w:t>电子版发至邮箱</w:t>
      </w:r>
      <w:r>
        <w:rPr>
          <w:rFonts w:hint="default" w:ascii="Times New Roman" w:hAnsi="Times New Roman" w:eastAsia="仿宋_GB2312" w:cs="Times New Roman"/>
          <w:color w:val="auto"/>
          <w:kern w:val="0"/>
          <w:sz w:val="32"/>
          <w:szCs w:val="32"/>
          <w:lang w:eastAsia="zh-CN"/>
        </w:rPr>
        <w:t>fstec-xmb@kjt.fujian.gov.cn</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000000"/>
          <w:kern w:val="0"/>
          <w:sz w:val="32"/>
          <w:szCs w:val="32"/>
          <w:lang w:eastAsia="zh-CN"/>
        </w:rPr>
        <w:t>经我厅和中国科学技术交流中心预审通过后在线打印，加盖本单位公章后扫描上传。对培训内容、师资力量、合作基础等情况另有说明的应另附附件。</w:t>
      </w:r>
      <w:r>
        <w:rPr>
          <w:rFonts w:hint="eastAsia" w:ascii="仿宋_GB2312" w:hAnsi="仿宋_GB2312" w:eastAsia="仿宋_GB2312" w:cs="仿宋_GB2312"/>
          <w:color w:val="000000"/>
          <w:kern w:val="0"/>
          <w:sz w:val="32"/>
          <w:szCs w:val="32"/>
          <w:lang w:val="en-US" w:eastAsia="zh-CN"/>
        </w:rPr>
        <w:t>逾期可不予受理推荐。</w:t>
      </w:r>
    </w:p>
    <w:p w14:paraId="33A424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sectPr>
          <w:pgSz w:w="11906" w:h="16838"/>
          <w:pgMar w:top="2098" w:right="1531" w:bottom="1531" w:left="1531" w:header="851" w:footer="992" w:gutter="0"/>
          <w:pgNumType w:fmt="decimal"/>
          <w:cols w:space="0" w:num="1"/>
          <w:rtlGutter w:val="0"/>
          <w:docGrid w:type="lines" w:linePitch="312" w:charSpace="0"/>
        </w:sectPr>
      </w:pPr>
    </w:p>
    <w:p w14:paraId="3821339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5" w:name="_GoBack"/>
      <w:bookmarkEnd w:id="5"/>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请项目申报单位认真对照科技部通知中的具体要求进行审核，对所推荐申报项目的真实性等负责，不得填报涉密或敏感内容。</w:t>
      </w:r>
    </w:p>
    <w:p w14:paraId="1AC678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我厅对申报材料进行审核、汇总，研究确定最终推荐名单。 </w:t>
      </w:r>
    </w:p>
    <w:p w14:paraId="3A67F749">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exact"/>
        <w:ind w:left="0" w:leftChars="0" w:right="0" w:rightChars="0" w:firstLine="640" w:firstLineChars="0"/>
        <w:jc w:val="both"/>
        <w:textAlignment w:val="auto"/>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项目申报咨询电话 </w:t>
      </w:r>
    </w:p>
    <w:p w14:paraId="5F559CC1">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eastAsia="zh-CN"/>
        </w:rPr>
        <w:t>省对外科技交流中心：</w:t>
      </w:r>
      <w:r>
        <w:rPr>
          <w:rFonts w:hint="eastAsia" w:ascii="仿宋_GB2312" w:hAnsi="仿宋_GB2312" w:eastAsia="仿宋_GB2312" w:cs="仿宋_GB2312"/>
          <w:color w:val="000000"/>
          <w:kern w:val="0"/>
          <w:sz w:val="32"/>
          <w:szCs w:val="32"/>
          <w:lang w:val="en-US" w:eastAsia="zh-CN"/>
        </w:rPr>
        <w:t>0591-87871764</w:t>
      </w:r>
    </w:p>
    <w:p w14:paraId="0976C433">
      <w:pPr>
        <w:pStyle w:val="2"/>
        <w:keepNext w:val="0"/>
        <w:keepLines w:val="0"/>
        <w:pageBreakBefore w:val="0"/>
        <w:kinsoku/>
        <w:overflowPunct/>
        <w:topLinePunct w:val="0"/>
        <w:autoSpaceDE/>
        <w:autoSpaceDN/>
        <w:bidi w:val="0"/>
        <w:spacing w:line="600" w:lineRule="exact"/>
        <w:ind w:right="0" w:rightChars="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地址：福州市鼓楼区湖东路7号</w:t>
      </w:r>
    </w:p>
    <w:p w14:paraId="529127EA">
      <w:pPr>
        <w:pStyle w:val="2"/>
        <w:keepNext w:val="0"/>
        <w:keepLines w:val="0"/>
        <w:pageBreakBefore w:val="0"/>
        <w:kinsoku/>
        <w:overflowPunct/>
        <w:topLinePunct w:val="0"/>
        <w:autoSpaceDE/>
        <w:autoSpaceDN/>
        <w:bidi w:val="0"/>
        <w:spacing w:line="600" w:lineRule="exact"/>
        <w:ind w:right="0" w:rightChars="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省</w:t>
      </w:r>
      <w:r>
        <w:rPr>
          <w:rFonts w:hint="eastAsia" w:ascii="仿宋_GB2312" w:hAnsi="仿宋_GB2312" w:eastAsia="仿宋_GB2312" w:cs="仿宋_GB2312"/>
          <w:color w:val="000000"/>
          <w:kern w:val="0"/>
          <w:sz w:val="32"/>
          <w:szCs w:val="32"/>
        </w:rPr>
        <w:t>科技厅</w:t>
      </w:r>
      <w:r>
        <w:rPr>
          <w:rFonts w:hint="eastAsia" w:ascii="仿宋_GB2312" w:hAnsi="仿宋_GB2312" w:eastAsia="仿宋_GB2312" w:cs="仿宋_GB2312"/>
          <w:color w:val="000000"/>
          <w:kern w:val="0"/>
          <w:sz w:val="32"/>
          <w:szCs w:val="32"/>
          <w:lang w:eastAsia="zh-CN"/>
        </w:rPr>
        <w:t>对口处室：</w:t>
      </w:r>
      <w:r>
        <w:rPr>
          <w:rFonts w:hint="eastAsia" w:ascii="仿宋_GB2312" w:hAnsi="仿宋_GB2312" w:eastAsia="仿宋_GB2312" w:cs="仿宋_GB2312"/>
          <w:color w:val="000000"/>
          <w:kern w:val="0"/>
          <w:sz w:val="32"/>
          <w:szCs w:val="32"/>
        </w:rPr>
        <w:t>对外合作处：0591-87</w:t>
      </w:r>
      <w:r>
        <w:rPr>
          <w:rFonts w:hint="eastAsia" w:ascii="仿宋_GB2312" w:hAnsi="仿宋_GB2312" w:eastAsia="仿宋_GB2312" w:cs="仿宋_GB2312"/>
          <w:color w:val="000000"/>
          <w:kern w:val="0"/>
          <w:sz w:val="32"/>
          <w:szCs w:val="32"/>
          <w:lang w:val="en-US" w:eastAsia="zh-CN"/>
        </w:rPr>
        <w:t>882339</w:t>
      </w:r>
      <w:r>
        <w:rPr>
          <w:rFonts w:hint="eastAsia" w:ascii="仿宋_GB2312" w:hAnsi="仿宋_GB2312" w:eastAsia="仿宋_GB2312" w:cs="仿宋_GB2312"/>
          <w:color w:val="000000"/>
          <w:kern w:val="0"/>
          <w:sz w:val="32"/>
          <w:szCs w:val="32"/>
        </w:rPr>
        <w:t> </w:t>
      </w:r>
    </w:p>
    <w:p w14:paraId="7C3A53C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中国科学技术交流中心</w:t>
      </w:r>
    </w:p>
    <w:p w14:paraId="033AEA2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exact"/>
        <w:ind w:left="640" w:leftChars="0" w:right="0" w:rightChars="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联系电话：010-68598404、68598271</w:t>
      </w:r>
    </w:p>
    <w:p w14:paraId="13E4413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pPr>
    </w:p>
    <w:p w14:paraId="16E6962A">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1598" w:leftChars="304" w:right="0" w:rightChars="0" w:hanging="960" w:hangingChars="30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附件：</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1.</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科技部国际合作司关于发布2025年度发展中国家技术培训班项目申报指南的通知</w:t>
      </w:r>
    </w:p>
    <w:p w14:paraId="65F45C9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1598" w:leftChars="304" w:right="0" w:rightChars="0" w:hanging="960" w:hangingChars="30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2.2025年度发展中国家技术培训班项目申报指南</w:t>
      </w:r>
    </w:p>
    <w:p w14:paraId="0C896AD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1598" w:leftChars="304" w:right="0" w:rightChars="0" w:hanging="960" w:hangingChars="300"/>
        <w:jc w:val="both"/>
        <w:textAlignment w:val="auto"/>
        <w:outlineLvl w:val="9"/>
        <w:rPr>
          <w:rFonts w:hint="default"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3.发展中国家技术培训班项目申报书</w:t>
      </w:r>
    </w:p>
    <w:p w14:paraId="12BA445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p>
    <w:p w14:paraId="041A250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福建省科学技术厅 </w:t>
      </w:r>
    </w:p>
    <w:p w14:paraId="34619A70">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20</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25</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年</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4</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月</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21</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日</w:t>
      </w:r>
    </w:p>
    <w:p w14:paraId="229D496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方正小标宋简体" w:hAnsi="方正小标宋简体" w:eastAsia="方正小标宋简体" w:cs="方正小标宋简体"/>
          <w:b w:val="0"/>
          <w:bCs w:val="0"/>
          <w:i w:val="0"/>
          <w:caps w:val="0"/>
          <w:color w:val="000000" w:themeColor="text1"/>
          <w:spacing w:val="0"/>
          <w:sz w:val="44"/>
          <w:szCs w:val="44"/>
          <w:shd w:val="clear" w:fill="FFFFFF"/>
          <w:lang w:eastAsia="zh-CN"/>
          <w14:textFill>
            <w14:solidFill>
              <w14:schemeClr w14:val="tx1"/>
            </w14:solidFill>
          </w14:textFill>
        </w:rPr>
        <w:sectPr>
          <w:footerReference r:id="rId3" w:type="default"/>
          <w:pgSz w:w="11906" w:h="16838"/>
          <w:pgMar w:top="2098" w:right="1531" w:bottom="1531" w:left="1531" w:header="851" w:footer="992" w:gutter="0"/>
          <w:pgNumType w:fmt="decimal" w:start="2"/>
          <w:cols w:space="0" w:num="1"/>
          <w:rtlGutter w:val="0"/>
          <w:docGrid w:type="lines" w:linePitch="312" w:charSpace="0"/>
        </w:sectPr>
      </w:pPr>
    </w:p>
    <w:p w14:paraId="5534525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i w:val="0"/>
          <w:caps w:val="0"/>
          <w:color w:val="2A2A2A"/>
          <w:spacing w:val="0"/>
          <w:sz w:val="32"/>
          <w:szCs w:val="32"/>
          <w:shd w:val="clear" w:fill="FFFFFF"/>
          <w:lang w:val="en-US" w:eastAsia="zh-CN"/>
        </w:rPr>
      </w:pPr>
      <w:r>
        <w:rPr>
          <w:rFonts w:hint="eastAsia" w:ascii="黑体" w:hAnsi="黑体" w:eastAsia="黑体" w:cs="黑体"/>
          <w:i w:val="0"/>
          <w:caps w:val="0"/>
          <w:color w:val="2A2A2A"/>
          <w:spacing w:val="0"/>
          <w:sz w:val="32"/>
          <w:szCs w:val="32"/>
          <w:shd w:val="clear" w:fill="FFFFFF"/>
          <w:lang w:eastAsia="zh-CN"/>
        </w:rPr>
        <w:t>附件</w:t>
      </w:r>
      <w:r>
        <w:rPr>
          <w:rFonts w:hint="eastAsia" w:ascii="黑体" w:hAnsi="黑体" w:eastAsia="黑体" w:cs="黑体"/>
          <w:i w:val="0"/>
          <w:caps w:val="0"/>
          <w:color w:val="2A2A2A"/>
          <w:spacing w:val="0"/>
          <w:sz w:val="32"/>
          <w:szCs w:val="32"/>
          <w:shd w:val="clear" w:fill="FFFFFF"/>
          <w:lang w:val="en-US" w:eastAsia="zh-CN"/>
        </w:rPr>
        <w:t>1</w:t>
      </w:r>
    </w:p>
    <w:p w14:paraId="5591603E">
      <w:pPr>
        <w:pStyle w:val="2"/>
        <w:ind w:left="0" w:leftChars="0" w:firstLine="0" w:firstLineChars="0"/>
        <w:rPr>
          <w:rFonts w:hint="eastAsia"/>
          <w:lang w:eastAsia="zh-CN"/>
        </w:rPr>
      </w:pPr>
    </w:p>
    <w:p w14:paraId="17F9C78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科技部国际合作司关于发布2025年度发展中国家技术培训班项目申报指南的通知</w:t>
      </w:r>
    </w:p>
    <w:p w14:paraId="3A3EA8A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Calibri" w:hAnsi="Calibri" w:cs="Times New Roman"/>
        </w:rPr>
      </w:pPr>
    </w:p>
    <w:p w14:paraId="6561EE6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各省、自治区、直辖市及计划单列市科技厅（委、局），新疆生产建设兵团科技局，国务院各有关部门科技主管司局，各有关单位：</w:t>
      </w:r>
    </w:p>
    <w:p w14:paraId="60C9362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为贯彻落实国家科技援外工作部署，推动与发展中国家的科技合作与人文交流，现发布《2025年度发展中国家技术培训班项目申报指南》。请根据指南要求组织项目申报工作。有关事项通知如下。</w:t>
      </w:r>
    </w:p>
    <w:p w14:paraId="60A938E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黑体" w:hAnsi="黑体" w:eastAsia="黑体" w:cs="黑体"/>
          <w:sz w:val="32"/>
          <w:szCs w:val="32"/>
        </w:rPr>
        <w:t>一、申报程序</w:t>
      </w:r>
    </w:p>
    <w:p w14:paraId="10BB011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1.申报单位须通过“科技部发展中国家技术培训班项目管理系统”（</w:t>
      </w:r>
      <w:r>
        <w:rPr>
          <w:rFonts w:hint="default" w:ascii="Times New Roman" w:hAnsi="Times New Roman" w:eastAsia="仿宋_GB2312" w:cs="Times New Roman"/>
          <w:sz w:val="32"/>
          <w:szCs w:val="32"/>
        </w:rPr>
        <w:t>https://mostitp.cistc.gov.cn/</w:t>
      </w:r>
      <w:r>
        <w:rPr>
          <w:rFonts w:hint="eastAsia" w:ascii="仿宋_GB2312" w:hAnsi="仿宋_GB2312" w:eastAsia="仿宋_GB2312" w:cs="仿宋_GB2312"/>
          <w:sz w:val="32"/>
          <w:szCs w:val="32"/>
        </w:rPr>
        <w:t>）在线填报申报书，经组织推荐部门和中国科学技术交流中心预审通过后，在线打印申报书并加盖公章；</w:t>
      </w:r>
    </w:p>
    <w:p w14:paraId="1EEB33F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2.组织推荐部门就推荐项目统一出具推荐函，并加盖公章；</w:t>
      </w:r>
    </w:p>
    <w:p w14:paraId="6B88B15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3.本次申报不需报送纸质材料，请申报单位将申报书等材料、组织推荐部门将推荐函以PDF格式上传至项目管理系统；</w:t>
      </w:r>
    </w:p>
    <w:p w14:paraId="732C0B2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4.首次申报单位的项目管理系统用户名、密码由组织推荐部门负责设置。</w:t>
      </w:r>
    </w:p>
    <w:p w14:paraId="2AD3599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ab/>
      </w:r>
      <w:r>
        <w:rPr>
          <w:rFonts w:hint="eastAsia" w:ascii="黑体" w:hAnsi="黑体" w:eastAsia="黑体" w:cs="黑体"/>
          <w:sz w:val="32"/>
          <w:szCs w:val="32"/>
        </w:rPr>
        <w:t>二、申报要求</w:t>
      </w:r>
    </w:p>
    <w:p w14:paraId="7F67D2B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1.培训班应以线下集中培训为主要形式，办班时间不少于15天，参训人数不少于20人；</w:t>
      </w:r>
    </w:p>
    <w:p w14:paraId="4AFD477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2.项目将根据评审结果进行分档资助，具体资助标准详见申报系统；</w:t>
      </w:r>
    </w:p>
    <w:p w14:paraId="4513B55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3.申报和推荐截止时间为2025年5月30日17:00（以系统提交时间为准），逾期不予受理。</w:t>
      </w:r>
    </w:p>
    <w:p w14:paraId="6915FC8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ab/>
      </w:r>
      <w:r>
        <w:rPr>
          <w:rFonts w:hint="eastAsia" w:ascii="黑体" w:hAnsi="黑体" w:eastAsia="黑体" w:cs="黑体"/>
          <w:sz w:val="32"/>
          <w:szCs w:val="32"/>
        </w:rPr>
        <w:t>三、联系方式</w:t>
      </w:r>
    </w:p>
    <w:p w14:paraId="277C0F2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中国科学技术交流中心</w:t>
      </w:r>
    </w:p>
    <w:p w14:paraId="5DCBD40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联系电话：010-68598404、68598271</w:t>
      </w:r>
    </w:p>
    <w:p w14:paraId="64E2938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电子邮箱：</w:t>
      </w:r>
      <w:r>
        <w:rPr>
          <w:rFonts w:hint="default" w:ascii="Times New Roman" w:hAnsi="Times New Roman" w:eastAsia="仿宋_GB2312" w:cs="Times New Roman"/>
          <w:sz w:val="32"/>
          <w:szCs w:val="32"/>
        </w:rPr>
        <w:t>ITPst@vip.163.com</w:t>
      </w:r>
    </w:p>
    <w:p w14:paraId="356EF46F">
      <w:pPr>
        <w:keepNext w:val="0"/>
        <w:keepLines w:val="0"/>
        <w:pageBreakBefore w:val="0"/>
        <w:widowControl w:val="0"/>
        <w:kinsoku/>
        <w:wordWrap/>
        <w:overflowPunct/>
        <w:topLinePunct w:val="0"/>
        <w:autoSpaceDE/>
        <w:autoSpaceDN/>
        <w:bidi w:val="0"/>
        <w:adjustRightInd/>
        <w:snapToGrid/>
        <w:spacing w:line="600" w:lineRule="exact"/>
        <w:ind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科技部国际合作司</w:t>
      </w:r>
    </w:p>
    <w:p w14:paraId="19171B0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联系电话：010-58881361</w:t>
      </w:r>
    </w:p>
    <w:p w14:paraId="421AEB2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76ACE5A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附件：</w:t>
      </w:r>
    </w:p>
    <w:p w14:paraId="49F4AD1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1.2025年度发展中国家技术培训班项目申报指南</w:t>
      </w:r>
    </w:p>
    <w:p w14:paraId="1035A7E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2.发展中国家技术培训班项目申报书</w:t>
      </w:r>
    </w:p>
    <w:p w14:paraId="2415354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17A9B1B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7CA7C86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科技部国际合作司</w:t>
      </w:r>
    </w:p>
    <w:p w14:paraId="7988779B">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2025年4月9日</w:t>
      </w:r>
    </w:p>
    <w:p w14:paraId="0BAE41E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1799E24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i w:val="0"/>
          <w:caps w:val="0"/>
          <w:color w:val="2A2A2A"/>
          <w:spacing w:val="0"/>
          <w:sz w:val="32"/>
          <w:szCs w:val="32"/>
          <w:shd w:val="clear" w:fill="FFFFFF"/>
          <w:lang w:val="en-US" w:eastAsia="zh-CN"/>
        </w:rPr>
      </w:pPr>
      <w:r>
        <w:rPr>
          <w:rFonts w:hint="eastAsia" w:ascii="黑体" w:hAnsi="黑体" w:eastAsia="黑体" w:cs="黑体"/>
          <w:i w:val="0"/>
          <w:caps w:val="0"/>
          <w:color w:val="2A2A2A"/>
          <w:spacing w:val="0"/>
          <w:sz w:val="32"/>
          <w:szCs w:val="32"/>
          <w:shd w:val="clear" w:fill="FFFFFF"/>
          <w:lang w:eastAsia="zh-CN"/>
        </w:rPr>
        <w:t>附件</w:t>
      </w:r>
      <w:r>
        <w:rPr>
          <w:rFonts w:hint="eastAsia" w:ascii="黑体" w:hAnsi="黑体" w:eastAsia="黑体" w:cs="黑体"/>
          <w:i w:val="0"/>
          <w:caps w:val="0"/>
          <w:color w:val="2A2A2A"/>
          <w:spacing w:val="0"/>
          <w:sz w:val="32"/>
          <w:szCs w:val="32"/>
          <w:shd w:val="clear" w:fill="FFFFFF"/>
          <w:lang w:val="en-US" w:eastAsia="zh-CN"/>
        </w:rPr>
        <w:t>2</w:t>
      </w:r>
    </w:p>
    <w:p w14:paraId="3E6A8811">
      <w:pPr>
        <w:pStyle w:val="2"/>
        <w:ind w:left="0" w:leftChars="0" w:firstLine="0" w:firstLineChars="0"/>
        <w:rPr>
          <w:rFonts w:hint="eastAsia"/>
          <w:lang w:val="en-US" w:eastAsia="zh-CN"/>
        </w:rPr>
      </w:pPr>
    </w:p>
    <w:p w14:paraId="16E799AE">
      <w:pPr>
        <w:pStyle w:val="14"/>
        <w:keepNext w:val="0"/>
        <w:keepLines w:val="0"/>
        <w:pageBreakBefore w:val="0"/>
        <w:widowControl w:val="0"/>
        <w:kinsoku/>
        <w:wordWrap/>
        <w:overflowPunct/>
        <w:topLinePunct w:val="0"/>
        <w:autoSpaceDE/>
        <w:autoSpaceDN/>
        <w:bidi w:val="0"/>
        <w:spacing w:before="0" w:after="0" w:line="600" w:lineRule="exact"/>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2025年度发展中国家技术培训班项目</w:t>
      </w:r>
    </w:p>
    <w:p w14:paraId="23D3A749">
      <w:pPr>
        <w:pStyle w:val="14"/>
        <w:keepNext w:val="0"/>
        <w:keepLines w:val="0"/>
        <w:pageBreakBefore w:val="0"/>
        <w:widowControl w:val="0"/>
        <w:kinsoku/>
        <w:wordWrap/>
        <w:overflowPunct/>
        <w:topLinePunct w:val="0"/>
        <w:autoSpaceDE/>
        <w:autoSpaceDN/>
        <w:bidi w:val="0"/>
        <w:spacing w:before="0" w:after="0" w:line="600" w:lineRule="exact"/>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申报指南</w:t>
      </w:r>
    </w:p>
    <w:p w14:paraId="59D3F86E">
      <w:pPr>
        <w:keepNext w:val="0"/>
        <w:keepLines w:val="0"/>
        <w:pageBreakBefore w:val="0"/>
        <w:widowControl w:val="0"/>
        <w:kinsoku/>
        <w:wordWrap/>
        <w:overflowPunct/>
        <w:topLinePunct w:val="0"/>
        <w:autoSpaceDE/>
        <w:autoSpaceDN/>
        <w:bidi w:val="0"/>
        <w:spacing w:line="600" w:lineRule="exact"/>
        <w:textAlignment w:val="auto"/>
        <w:rPr>
          <w:rFonts w:hint="default"/>
          <w:lang w:eastAsia="zh-CN"/>
        </w:rPr>
      </w:pPr>
    </w:p>
    <w:p w14:paraId="2263FBD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发展中国家技术培训班是科技援外的重要组成部分，旨在帮助发展中国家培养专业技术人才，开展科技能力建设，提升自主创新能力，服务于当地经济和社会发展。</w:t>
      </w:r>
    </w:p>
    <w:p w14:paraId="7FBFBE45">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firstLine="640" w:firstLineChars="200"/>
        <w:jc w:val="both"/>
        <w:textAlignment w:val="auto"/>
        <w:outlineLvl w:val="0"/>
        <w:rPr>
          <w:rFonts w:hint="default" w:ascii="Times New Roman" w:hAnsi="Times New Roman" w:eastAsia="黑体" w:cs="Times New Roman"/>
          <w:spacing w:val="0"/>
          <w:kern w:val="2"/>
          <w:sz w:val="32"/>
          <w:szCs w:val="32"/>
          <w:lang w:val="en-US" w:eastAsia="zh-CN" w:bidi="ar-SA"/>
        </w:rPr>
      </w:pPr>
      <w:r>
        <w:rPr>
          <w:rFonts w:hint="eastAsia" w:ascii="Times New Roman" w:hAnsi="Times New Roman" w:eastAsia="黑体" w:cs="Times New Roman"/>
          <w:spacing w:val="0"/>
          <w:kern w:val="2"/>
          <w:sz w:val="32"/>
          <w:szCs w:val="32"/>
          <w:lang w:val="en-US" w:eastAsia="zh-CN" w:bidi="ar-SA"/>
        </w:rPr>
        <w:t>一、</w:t>
      </w:r>
      <w:r>
        <w:rPr>
          <w:rFonts w:hint="default" w:ascii="Times New Roman" w:hAnsi="Times New Roman" w:eastAsia="黑体" w:cs="Times New Roman"/>
          <w:spacing w:val="0"/>
          <w:kern w:val="2"/>
          <w:sz w:val="32"/>
          <w:szCs w:val="32"/>
          <w:lang w:val="en-US" w:eastAsia="zh-CN" w:bidi="ar-SA"/>
        </w:rPr>
        <w:t>总体目标</w:t>
      </w:r>
    </w:p>
    <w:p w14:paraId="48561D7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一）服务国家总体外交，以落实领导人外交承诺为重点，着力开展对非洲、拉美、中亚、上合组织成员国、太平洋岛国、阿拉伯国家、东盟等的培训工作，培养中高端专业技术人才，传授发展适用技术，增强发展中国家科技促进经济社会发展的能力，充分体现科技援外特色；</w:t>
      </w:r>
    </w:p>
    <w:p w14:paraId="484C5EC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（二）落实</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一带一路</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倡议，支撑</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一带一路</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科技创新合作行动计划，推进人工智能、中医药、可持续发展技术、科技减贫、公共卫生等领域的科技人文交流；</w:t>
      </w:r>
    </w:p>
    <w:p w14:paraId="3EB234E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（三）落实全球发展倡议，聚焦发展和民生，助力发展中国家经济社会高质量发展；</w:t>
      </w:r>
    </w:p>
    <w:p w14:paraId="148A826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（四）积极宣传和展示我国科技发展的成就、水平和经验，积极传播中国式现代化成功经验，向世界分享中国发展红利。</w:t>
      </w:r>
    </w:p>
    <w:p w14:paraId="3FD79314">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firstLine="640" w:firstLineChars="200"/>
        <w:jc w:val="both"/>
        <w:textAlignment w:val="auto"/>
        <w:outlineLvl w:val="0"/>
        <w:rPr>
          <w:rFonts w:hint="default" w:ascii="Times New Roman" w:hAnsi="Times New Roman" w:eastAsia="黑体" w:cs="Times New Roman"/>
          <w:spacing w:val="0"/>
          <w:kern w:val="2"/>
          <w:sz w:val="32"/>
          <w:szCs w:val="32"/>
          <w:lang w:val="en-US" w:eastAsia="zh-CN" w:bidi="ar-SA"/>
        </w:rPr>
      </w:pPr>
      <w:r>
        <w:rPr>
          <w:rFonts w:hint="eastAsia" w:ascii="Times New Roman" w:hAnsi="Times New Roman" w:eastAsia="黑体" w:cs="Times New Roman"/>
          <w:spacing w:val="0"/>
          <w:kern w:val="2"/>
          <w:sz w:val="32"/>
          <w:szCs w:val="32"/>
          <w:lang w:val="en-US" w:eastAsia="zh-CN" w:bidi="ar-SA"/>
        </w:rPr>
        <w:t>二、</w:t>
      </w:r>
      <w:r>
        <w:rPr>
          <w:rFonts w:hint="default" w:ascii="Times New Roman" w:hAnsi="Times New Roman" w:eastAsia="黑体" w:cs="Times New Roman"/>
          <w:spacing w:val="0"/>
          <w:kern w:val="2"/>
          <w:sz w:val="32"/>
          <w:szCs w:val="32"/>
          <w:lang w:val="en-US" w:eastAsia="zh-CN" w:bidi="ar-SA"/>
        </w:rPr>
        <w:t>指南方向</w:t>
      </w:r>
    </w:p>
    <w:p w14:paraId="7EA5A79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本指南设立5个方向，拟支持培训班数量90个，国拨经费总概算1800万元人民币。具体指南方向如下：</w:t>
      </w:r>
    </w:p>
    <w:p w14:paraId="0FB68EF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（一）人工智能能力建设</w:t>
      </w:r>
    </w:p>
    <w:p w14:paraId="0E88EB5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包括AI在能源、制造、医疗、农业等领域的创新实践。旨在提升发展中国家利用人工智能的能力和水平，促进人工智能技术的普及与应用。</w:t>
      </w:r>
    </w:p>
    <w:p w14:paraId="0836220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面向国家：拉美国家、共建</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一带一路</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的发展中国家。</w:t>
      </w:r>
    </w:p>
    <w:p w14:paraId="18353EC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资助数量：拟资助21个培训班，共420万</w:t>
      </w:r>
      <w:bookmarkStart w:id="0" w:name="FunCunProofread6041"/>
      <w:r>
        <w:rPr>
          <w:rFonts w:hint="default" w:ascii="Times New Roman" w:hAnsi="Times New Roman" w:eastAsia="仿宋_GB2312" w:cs="Times New Roman"/>
          <w:spacing w:val="0"/>
          <w:sz w:val="32"/>
          <w:szCs w:val="32"/>
          <w:lang w:eastAsia="zh-CN"/>
        </w:rPr>
        <w:t>元</w:t>
      </w:r>
      <w:bookmarkEnd w:id="0"/>
      <w:r>
        <w:rPr>
          <w:rFonts w:hint="default" w:ascii="Times New Roman" w:hAnsi="Times New Roman" w:eastAsia="仿宋_GB2312" w:cs="Times New Roman"/>
          <w:spacing w:val="0"/>
          <w:sz w:val="32"/>
          <w:szCs w:val="32"/>
          <w:lang w:eastAsia="zh-CN"/>
        </w:rPr>
        <w:t>。</w:t>
      </w:r>
    </w:p>
    <w:p w14:paraId="4067C93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（二）可持续发展技术</w:t>
      </w:r>
    </w:p>
    <w:p w14:paraId="6443F18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主要包括绿色技术、新能源技术、生态保护技术、农业与粮食安全、资源开发利用、气候变化与绿色发展、先进制造等领域。旨在帮助发展中国家掌握可持续发展理念、知识、技能，提升可持续发展能力，更好</w:t>
      </w:r>
      <w:bookmarkStart w:id="1" w:name="FunCunProofread6531"/>
      <w:r>
        <w:rPr>
          <w:rFonts w:hint="default" w:ascii="Times New Roman" w:hAnsi="Times New Roman" w:eastAsia="仿宋_GB2312" w:cs="Times New Roman"/>
          <w:spacing w:val="0"/>
          <w:sz w:val="32"/>
          <w:szCs w:val="32"/>
          <w:lang w:eastAsia="zh-CN"/>
        </w:rPr>
        <w:t>的</w:t>
      </w:r>
      <w:bookmarkEnd w:id="1"/>
      <w:r>
        <w:rPr>
          <w:rFonts w:hint="default" w:ascii="Times New Roman" w:hAnsi="Times New Roman" w:eastAsia="仿宋_GB2312" w:cs="Times New Roman"/>
          <w:spacing w:val="0"/>
          <w:sz w:val="32"/>
          <w:szCs w:val="32"/>
          <w:lang w:eastAsia="zh-CN"/>
        </w:rPr>
        <w:t>应对可持续发展面临的挑战。</w:t>
      </w:r>
    </w:p>
    <w:p w14:paraId="63CE511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面向国家：共建</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一带一路</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的发展中国家、中国-南方科技促进可持续发展委员会成员国、拉美国家、上合组织成员国。</w:t>
      </w:r>
    </w:p>
    <w:p w14:paraId="79ED386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资助数量：拟资助24个培训班，共480万元。</w:t>
      </w:r>
    </w:p>
    <w:p w14:paraId="4C78FD6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（三）生命健康技术</w:t>
      </w:r>
    </w:p>
    <w:p w14:paraId="35E6175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主要包括公共卫生、中医药、生物医药、医疗技术、医学转化、数字医学、远程医疗、精准医疗等领域。旨在帮助发展中国家提升重大疾病的自主防治能力，增强发展中国家应对突发公共卫生事件的能力。</w:t>
      </w:r>
    </w:p>
    <w:p w14:paraId="1DD67C9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面向国家：拉美国家、共建</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一带一路</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的发展中国家。</w:t>
      </w:r>
    </w:p>
    <w:p w14:paraId="62E5F84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资助数量：拟资助18个培训班，360万元。</w:t>
      </w:r>
    </w:p>
    <w:p w14:paraId="55932C4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（四）科技减贫技术</w:t>
      </w:r>
    </w:p>
    <w:p w14:paraId="2388917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主要包括农业技术、信息通信技术、医药卫生、能源技术、基础设施技术、环保技术、人工智能与大数据等领域。旨在通过技术培训赋能发展中国家利用先进技术提升经济水平、改善民生，推动科技减贫进程。</w:t>
      </w:r>
    </w:p>
    <w:p w14:paraId="16E5DFE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面向国家：中亚五国、共建</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一带一路</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的发展中国家。</w:t>
      </w:r>
    </w:p>
    <w:p w14:paraId="309EBCB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资助数量：拟资助15个培训班，300万元。</w:t>
      </w:r>
    </w:p>
    <w:p w14:paraId="6FFD80D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（五）科技创新政策</w:t>
      </w:r>
    </w:p>
    <w:p w14:paraId="4E430A6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主要包括科技政策制定和实施、科技外交战略研究、</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一带一路</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科技创新合作政策对接、国际知识产权保护、国际技术标准制定、数据跨境流动管理、科技园区管理等领域。旨在帮助发展中国家加强科技创新政策制定能力，促进科技与可持续发展目标深度融合，以缩小数字鸿沟、推动包容性增长。</w:t>
      </w:r>
    </w:p>
    <w:p w14:paraId="1F85744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面向国家：联合国教科文组织成员国中的发展中国家、共建</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一带一路</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的发展中国家。</w:t>
      </w:r>
    </w:p>
    <w:p w14:paraId="4B5A355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资助数量：拟资助12个培训班，240万元。</w:t>
      </w:r>
    </w:p>
    <w:p w14:paraId="09918EA5">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firstLine="640" w:firstLineChars="200"/>
        <w:jc w:val="both"/>
        <w:textAlignment w:val="auto"/>
        <w:outlineLvl w:val="0"/>
        <w:rPr>
          <w:rFonts w:hint="default" w:ascii="Times New Roman" w:hAnsi="Times New Roman" w:eastAsia="黑体" w:cs="Times New Roman"/>
          <w:spacing w:val="0"/>
          <w:kern w:val="2"/>
          <w:sz w:val="32"/>
          <w:szCs w:val="32"/>
          <w:lang w:val="en-US" w:eastAsia="zh-CN" w:bidi="ar-SA"/>
        </w:rPr>
      </w:pPr>
      <w:bookmarkStart w:id="2" w:name="FunCunProofread12616"/>
      <w:r>
        <w:rPr>
          <w:rFonts w:hint="default" w:ascii="Times New Roman" w:hAnsi="Times New Roman" w:eastAsia="黑体" w:cs="Times New Roman"/>
          <w:spacing w:val="0"/>
          <w:kern w:val="2"/>
          <w:sz w:val="32"/>
          <w:szCs w:val="32"/>
          <w:lang w:val="en-US" w:eastAsia="zh-CN" w:bidi="ar-SA"/>
        </w:rPr>
        <w:t>三、资助标准</w:t>
      </w:r>
      <w:bookmarkEnd w:id="2"/>
      <w:r>
        <w:rPr>
          <w:rFonts w:hint="default" w:ascii="Times New Roman" w:hAnsi="Times New Roman" w:eastAsia="黑体" w:cs="Times New Roman"/>
          <w:spacing w:val="0"/>
          <w:kern w:val="2"/>
          <w:sz w:val="32"/>
          <w:szCs w:val="32"/>
          <w:lang w:val="en-US" w:eastAsia="zh-CN" w:bidi="ar-SA"/>
        </w:rPr>
        <w:t>。</w:t>
      </w:r>
    </w:p>
    <w:p w14:paraId="1F3C979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科技部国际合作司根据综合评审结果对每个指南方向获批的培训班项目进行分档资助，排名前三分之一的项目支持经费30万元，排名中间三分之一的项目支持经费20万元，排名后三分之一的项目支持经费10万元，费用不足部分由申报单位自筹。申报单位申报项目视同接受最低资助额度10万元，获批后以经费不足为由拒绝或拖延办班的，将取消今后申请资格。</w:t>
      </w:r>
    </w:p>
    <w:p w14:paraId="187BD6F5">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firstLine="640" w:firstLineChars="200"/>
        <w:jc w:val="both"/>
        <w:textAlignment w:val="auto"/>
        <w:outlineLvl w:val="0"/>
        <w:rPr>
          <w:rFonts w:hint="default" w:ascii="Times New Roman" w:hAnsi="Times New Roman" w:eastAsia="黑体" w:cs="Times New Roman"/>
          <w:spacing w:val="0"/>
          <w:kern w:val="2"/>
          <w:sz w:val="32"/>
          <w:szCs w:val="32"/>
          <w:lang w:val="en-US" w:eastAsia="zh-CN" w:bidi="ar-SA"/>
        </w:rPr>
      </w:pPr>
      <w:bookmarkStart w:id="3" w:name="FunCunProofread14646"/>
      <w:r>
        <w:rPr>
          <w:rFonts w:hint="default" w:ascii="Times New Roman" w:hAnsi="Times New Roman" w:eastAsia="黑体" w:cs="Times New Roman"/>
          <w:spacing w:val="0"/>
          <w:kern w:val="2"/>
          <w:sz w:val="32"/>
          <w:szCs w:val="32"/>
          <w:lang w:val="en-US" w:eastAsia="zh-CN" w:bidi="ar-SA"/>
        </w:rPr>
        <w:t>四、申报要求</w:t>
      </w:r>
      <w:bookmarkEnd w:id="3"/>
    </w:p>
    <w:p w14:paraId="31EFF4A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发展中国家技术培训班主办单位为科技部国际合作司，中国科学技术交流中心负责具体组织实施管理工作。具体申报要求如下：</w:t>
      </w:r>
    </w:p>
    <w:p w14:paraId="3D503A6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一）申报单位。应为依法在国内设立的独立法人机构且能开具增值税普通发票或行政事业单位资金往来结算票据。不受理各级政府行政机构的申报。申报单位只能通过一个组织推荐部门申报。多机构联合申报项目，应在申报材料中明确各单位分工，并以其中一个单位作为牵头机构填写申报材料，其他单位作为合作单位，并通过该牵头机构所属组织推荐部门推荐。申报单位应对申报材料的真实性、完整性与合规性负责。申报单位还应负责做好培训班学员信息的统计及培训学员后续跟踪联系事宜。不重复支持2025年11月30日前仍未执行的已立项培训班项目。优先支持持续举办的</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品牌</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类培训班项目。鼓励科技型企业为主体实施培训班项目，促进产学研用结合。</w:t>
      </w:r>
    </w:p>
    <w:p w14:paraId="202D47C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二）组织推荐部门。是指申报单位所隶属的国务院有关部门国际科技合作主管司局，行业协会，或所在省、自治区、直辖市、计划单列市及新疆生产建设兵团科技主管部门。申报项目由各组织推荐部门向科技部国际合作</w:t>
      </w:r>
      <w:bookmarkStart w:id="4" w:name="FunCunProofread18811"/>
      <w:r>
        <w:rPr>
          <w:rFonts w:hint="default" w:ascii="Times New Roman" w:hAnsi="Times New Roman" w:eastAsia="仿宋_GB2312" w:cs="Times New Roman"/>
          <w:spacing w:val="0"/>
          <w:sz w:val="32"/>
          <w:szCs w:val="32"/>
          <w:lang w:eastAsia="zh-CN"/>
        </w:rPr>
        <w:t>司</w:t>
      </w:r>
      <w:bookmarkEnd w:id="4"/>
      <w:r>
        <w:rPr>
          <w:rFonts w:hint="default" w:ascii="Times New Roman" w:hAnsi="Times New Roman" w:eastAsia="仿宋_GB2312" w:cs="Times New Roman"/>
          <w:spacing w:val="0"/>
          <w:sz w:val="32"/>
          <w:szCs w:val="32"/>
          <w:lang w:eastAsia="zh-CN"/>
        </w:rPr>
        <w:t>推荐。各组织推荐部门要统筹管理、从严把关，认真审核申报单位资质，对申报单位所提交申报材料的真实性、完整性、合规性进行审核。</w:t>
      </w:r>
    </w:p>
    <w:p w14:paraId="02C0DF7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（三）办班形式。以境内办班为主。多次承担科技部发展中国家技术培训班项目，且办班效果良好的单位可申请赴政治经济环境稳定的境外发展中国家、共建</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一带一路</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国家办班，申报单位不得同时申报境内和境外办班。办班采用线下集中培训的形式，不少于20人15天。</w:t>
      </w:r>
    </w:p>
    <w:p w14:paraId="5DC71A82">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firstLine="640" w:firstLineChars="200"/>
        <w:jc w:val="both"/>
        <w:textAlignment w:val="auto"/>
        <w:outlineLvl w:val="0"/>
        <w:rPr>
          <w:rFonts w:hint="default" w:ascii="Times New Roman" w:hAnsi="Times New Roman" w:eastAsia="黑体" w:cs="Times New Roman"/>
          <w:spacing w:val="0"/>
          <w:kern w:val="2"/>
          <w:sz w:val="32"/>
          <w:szCs w:val="32"/>
          <w:lang w:val="en-US" w:eastAsia="zh-CN" w:bidi="ar-SA"/>
        </w:rPr>
      </w:pPr>
      <w:r>
        <w:rPr>
          <w:rFonts w:hint="default" w:ascii="Times New Roman" w:hAnsi="Times New Roman" w:eastAsia="黑体" w:cs="Times New Roman"/>
          <w:spacing w:val="0"/>
          <w:kern w:val="2"/>
          <w:sz w:val="32"/>
          <w:szCs w:val="32"/>
          <w:lang w:val="en-US" w:eastAsia="zh-CN" w:bidi="ar-SA"/>
        </w:rPr>
        <w:t>五、申报方式</w:t>
      </w:r>
    </w:p>
    <w:p w14:paraId="18CF2A3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申报单位在科技部发展中国家技术培训班项目网上管理系统（https://mostitp.cistc.gov.cn/）填写申报书，经组织推荐部门和中国科学技术交流中心预审通过后在线打印，加盖本单位公章，由组织推荐部门出具推荐函。对培训内容、师资力量、合作基础等情况另有说明的应另附附件。</w:t>
      </w:r>
    </w:p>
    <w:p w14:paraId="51B83FB4">
      <w:pPr>
        <w:pStyle w:val="2"/>
        <w:rPr>
          <w:rFonts w:hint="default" w:ascii="Times New Roman" w:hAnsi="Times New Roman" w:eastAsia="仿宋_GB2312" w:cs="Times New Roman"/>
          <w:spacing w:val="0"/>
          <w:sz w:val="32"/>
          <w:szCs w:val="32"/>
          <w:lang w:eastAsia="zh-CN"/>
        </w:rPr>
      </w:pPr>
    </w:p>
    <w:p w14:paraId="48B8235D">
      <w:pPr>
        <w:rPr>
          <w:rFonts w:hint="default" w:ascii="Times New Roman" w:hAnsi="Times New Roman" w:eastAsia="仿宋_GB2312" w:cs="Times New Roman"/>
          <w:spacing w:val="0"/>
          <w:sz w:val="32"/>
          <w:szCs w:val="32"/>
          <w:lang w:eastAsia="zh-CN"/>
        </w:rPr>
      </w:pPr>
    </w:p>
    <w:p w14:paraId="216BA0F9">
      <w:pPr>
        <w:pStyle w:val="2"/>
        <w:rPr>
          <w:rFonts w:hint="default" w:ascii="Times New Roman" w:hAnsi="Times New Roman" w:eastAsia="仿宋_GB2312" w:cs="Times New Roman"/>
          <w:spacing w:val="0"/>
          <w:sz w:val="32"/>
          <w:szCs w:val="32"/>
          <w:lang w:eastAsia="zh-CN"/>
        </w:rPr>
      </w:pPr>
    </w:p>
    <w:p w14:paraId="0C485CA5">
      <w:pPr>
        <w:rPr>
          <w:rFonts w:hint="default" w:ascii="Times New Roman" w:hAnsi="Times New Roman" w:eastAsia="仿宋_GB2312" w:cs="Times New Roman"/>
          <w:spacing w:val="0"/>
          <w:sz w:val="32"/>
          <w:szCs w:val="32"/>
          <w:lang w:eastAsia="zh-CN"/>
        </w:rPr>
      </w:pPr>
    </w:p>
    <w:p w14:paraId="6130E438">
      <w:pPr>
        <w:pStyle w:val="2"/>
        <w:rPr>
          <w:rFonts w:hint="default" w:ascii="Times New Roman" w:hAnsi="Times New Roman" w:eastAsia="仿宋_GB2312" w:cs="Times New Roman"/>
          <w:spacing w:val="0"/>
          <w:sz w:val="32"/>
          <w:szCs w:val="32"/>
          <w:lang w:eastAsia="zh-CN"/>
        </w:rPr>
      </w:pPr>
    </w:p>
    <w:p w14:paraId="28A5DCFD">
      <w:pPr>
        <w:rPr>
          <w:rFonts w:hint="default" w:ascii="Times New Roman" w:hAnsi="Times New Roman" w:eastAsia="仿宋_GB2312" w:cs="Times New Roman"/>
          <w:spacing w:val="0"/>
          <w:sz w:val="32"/>
          <w:szCs w:val="32"/>
          <w:lang w:eastAsia="zh-CN"/>
        </w:rPr>
      </w:pPr>
    </w:p>
    <w:p w14:paraId="3273907E">
      <w:pPr>
        <w:pStyle w:val="2"/>
        <w:rPr>
          <w:rFonts w:hint="default" w:ascii="Times New Roman" w:hAnsi="Times New Roman" w:eastAsia="仿宋_GB2312" w:cs="Times New Roman"/>
          <w:spacing w:val="0"/>
          <w:sz w:val="32"/>
          <w:szCs w:val="32"/>
          <w:lang w:eastAsia="zh-CN"/>
        </w:rPr>
      </w:pPr>
    </w:p>
    <w:p w14:paraId="4BE1153A">
      <w:pPr>
        <w:rPr>
          <w:rFonts w:hint="default" w:ascii="Times New Roman" w:hAnsi="Times New Roman" w:eastAsia="仿宋_GB2312" w:cs="Times New Roman"/>
          <w:spacing w:val="0"/>
          <w:sz w:val="32"/>
          <w:szCs w:val="32"/>
          <w:lang w:eastAsia="zh-CN"/>
        </w:rPr>
      </w:pPr>
    </w:p>
    <w:p w14:paraId="5855DC91">
      <w:pPr>
        <w:pStyle w:val="2"/>
        <w:rPr>
          <w:rFonts w:hint="default" w:ascii="Times New Roman" w:hAnsi="Times New Roman" w:eastAsia="仿宋_GB2312" w:cs="Times New Roman"/>
          <w:spacing w:val="0"/>
          <w:sz w:val="32"/>
          <w:szCs w:val="32"/>
          <w:lang w:eastAsia="zh-CN"/>
        </w:rPr>
      </w:pPr>
    </w:p>
    <w:p w14:paraId="4DD5BC8D">
      <w:pPr>
        <w:rPr>
          <w:rFonts w:hint="default" w:ascii="Times New Roman" w:hAnsi="Times New Roman" w:eastAsia="仿宋_GB2312" w:cs="Times New Roman"/>
          <w:spacing w:val="0"/>
          <w:sz w:val="32"/>
          <w:szCs w:val="32"/>
          <w:lang w:eastAsia="zh-CN"/>
        </w:rPr>
      </w:pPr>
    </w:p>
    <w:p w14:paraId="2B541944">
      <w:pPr>
        <w:keepNext w:val="0"/>
        <w:keepLines w:val="0"/>
        <w:widowControl w:val="0"/>
        <w:bidi w:val="0"/>
        <w:adjustRightInd w:val="0"/>
        <w:snapToGrid w:val="0"/>
        <w:spacing w:before="0" w:beforeLines="0" w:beforeAutospacing="0" w:after="0" w:afterLines="0" w:afterAutospacing="0" w:line="336" w:lineRule="auto"/>
        <w:ind w:left="0" w:leftChars="0" w:firstLine="0" w:firstLineChars="0"/>
        <w:jc w:val="both"/>
        <w:outlineLvl w:val="0"/>
        <w:rPr>
          <w:rFonts w:hint="default" w:ascii="Times New Roman" w:hAnsi="Times New Roman" w:eastAsia="黑体" w:cs="Times New Roman"/>
          <w:spacing w:val="0"/>
          <w:kern w:val="2"/>
          <w:sz w:val="32"/>
          <w:szCs w:val="32"/>
          <w:lang w:val="en-US" w:eastAsia="zh-CN" w:bidi="ar-SA"/>
        </w:rPr>
      </w:pPr>
      <w:r>
        <w:rPr>
          <w:rFonts w:hint="eastAsia" w:ascii="Times New Roman" w:hAnsi="Times New Roman" w:eastAsia="黑体" w:cs="Times New Roman"/>
          <w:spacing w:val="0"/>
          <w:kern w:val="2"/>
          <w:sz w:val="32"/>
          <w:szCs w:val="32"/>
          <w:lang w:val="en-US" w:eastAsia="zh-CN" w:bidi="ar-SA"/>
        </w:rPr>
        <w:t>附件3</w:t>
      </w:r>
    </w:p>
    <w:p w14:paraId="4AC406FC">
      <w:pPr>
        <w:keepNext w:val="0"/>
        <w:keepLines w:val="0"/>
        <w:widowControl w:val="0"/>
        <w:adjustRightInd w:val="0"/>
        <w:snapToGrid w:val="0"/>
        <w:spacing w:before="0" w:beforeLines="0" w:beforeAutospacing="0" w:after="0" w:afterLines="0" w:afterAutospacing="0" w:line="336" w:lineRule="auto"/>
        <w:ind w:firstLine="640" w:firstLineChars="200"/>
        <w:jc w:val="both"/>
        <w:outlineLvl w:val="0"/>
        <w:rPr>
          <w:rFonts w:hint="eastAsia" w:ascii="Times New Roman" w:hAnsi="Times New Roman" w:eastAsia="仿宋_GB2312" w:cs="Times New Roman"/>
          <w:spacing w:val="0"/>
          <w:kern w:val="2"/>
          <w:sz w:val="32"/>
          <w:szCs w:val="32"/>
          <w:lang w:val="en-US" w:eastAsia="zh-CN" w:bidi="ar-SA"/>
        </w:rPr>
      </w:pPr>
    </w:p>
    <w:p w14:paraId="7A9B4E67">
      <w:pPr>
        <w:pStyle w:val="14"/>
        <w:bidi w:val="0"/>
        <w:spacing w:before="0" w:after="0"/>
        <w:rPr>
          <w:rFonts w:hint="eastAsia"/>
        </w:rPr>
      </w:pPr>
      <w:r>
        <w:rPr>
          <w:rFonts w:hint="eastAsia"/>
        </w:rPr>
        <w:t>发 展 中 国 家 技 术 培 训 班</w:t>
      </w:r>
    </w:p>
    <w:p w14:paraId="7EFA3DA1">
      <w:pPr>
        <w:pStyle w:val="14"/>
        <w:bidi w:val="0"/>
        <w:spacing w:before="0" w:after="0"/>
        <w:rPr>
          <w:rFonts w:hint="eastAsia"/>
        </w:rPr>
      </w:pPr>
      <w:r>
        <w:rPr>
          <w:rFonts w:hint="eastAsia"/>
        </w:rPr>
        <w:t>项 目 申 报 书</w:t>
      </w:r>
    </w:p>
    <w:p w14:paraId="6AC35628">
      <w:pPr>
        <w:adjustRightInd w:val="0"/>
        <w:snapToGrid w:val="0"/>
        <w:spacing w:line="336" w:lineRule="auto"/>
        <w:ind w:firstLine="640" w:firstLineChars="200"/>
        <w:outlineLvl w:val="9"/>
        <w:rPr>
          <w:rFonts w:hint="eastAsia" w:ascii="Times New Roman" w:hAnsi="Times New Roman" w:eastAsia="仿宋_GB2312" w:cs="Times New Roman"/>
          <w:spacing w:val="0"/>
          <w:sz w:val="32"/>
          <w:szCs w:val="32"/>
        </w:rPr>
      </w:pPr>
    </w:p>
    <w:p w14:paraId="08661703">
      <w:pPr>
        <w:bidi w:val="0"/>
        <w:adjustRightInd w:val="0"/>
        <w:snapToGrid w:val="0"/>
        <w:spacing w:line="336" w:lineRule="auto"/>
        <w:ind w:left="0" w:leftChars="0" w:firstLine="0" w:firstLineChars="0"/>
        <w:jc w:val="center"/>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sym w:font="Wingdings 2" w:char="00A3"/>
      </w:r>
      <w:r>
        <w:rPr>
          <w:rFonts w:hint="eastAsia" w:ascii="Times New Roman" w:hAnsi="Times New Roman" w:eastAsia="仿宋_GB2312" w:cs="Times New Roman"/>
          <w:spacing w:val="0"/>
          <w:sz w:val="32"/>
          <w:szCs w:val="32"/>
        </w:rPr>
        <w:t xml:space="preserve"> 境内办班      </w:t>
      </w:r>
      <w:r>
        <w:rPr>
          <w:rFonts w:hint="eastAsia" w:ascii="Times New Roman" w:hAnsi="Times New Roman" w:eastAsia="仿宋_GB2312" w:cs="Times New Roman"/>
          <w:spacing w:val="0"/>
          <w:sz w:val="32"/>
          <w:szCs w:val="32"/>
        </w:rPr>
        <w:sym w:font="Wingdings 2" w:char="00A3"/>
      </w:r>
      <w:r>
        <w:rPr>
          <w:rFonts w:hint="eastAsia" w:ascii="Times New Roman" w:hAnsi="Times New Roman" w:eastAsia="仿宋_GB2312" w:cs="Times New Roman"/>
          <w:spacing w:val="0"/>
          <w:sz w:val="32"/>
          <w:szCs w:val="32"/>
        </w:rPr>
        <w:t xml:space="preserve"> 境外办班</w:t>
      </w:r>
    </w:p>
    <w:p w14:paraId="32DDE957">
      <w:pPr>
        <w:adjustRightInd w:val="0"/>
        <w:snapToGrid w:val="0"/>
        <w:spacing w:line="336" w:lineRule="auto"/>
        <w:ind w:firstLine="640" w:firstLineChars="200"/>
        <w:outlineLvl w:val="9"/>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 xml:space="preserve"> </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7" w:type="dxa"/>
          <w:left w:w="57" w:type="dxa"/>
          <w:bottom w:w="57" w:type="dxa"/>
          <w:right w:w="57" w:type="dxa"/>
        </w:tblCellMar>
      </w:tblPr>
      <w:tblGrid>
        <w:gridCol w:w="2170"/>
        <w:gridCol w:w="4633"/>
      </w:tblGrid>
      <w:tr w14:paraId="19A09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57" w:type="dxa"/>
            <w:right w:w="57" w:type="dxa"/>
          </w:tblCellMar>
        </w:tblPrEx>
        <w:trPr>
          <w:trHeight w:val="850" w:hRule="atLeast"/>
          <w:jc w:val="center"/>
        </w:trPr>
        <w:tc>
          <w:tcPr>
            <w:tcW w:w="2170" w:type="dxa"/>
            <w:tcBorders>
              <w:top w:val="nil"/>
              <w:left w:val="nil"/>
              <w:bottom w:val="nil"/>
              <w:right w:val="nil"/>
              <w:tl2br w:val="nil"/>
              <w:tr2bl w:val="nil"/>
            </w:tcBorders>
            <w:noWrap w:val="0"/>
            <w:vAlign w:val="bottom"/>
          </w:tcPr>
          <w:p w14:paraId="51C0DC5B">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36" w:lineRule="auto"/>
              <w:ind w:firstLine="0" w:firstLineChars="0"/>
              <w:jc w:val="both"/>
              <w:textAlignment w:val="auto"/>
              <w:outlineLvl w:val="0"/>
              <w:rPr>
                <w:rFonts w:hint="eastAsia" w:ascii="Times New Roman" w:hAnsi="Times New Roman" w:eastAsia="黑体" w:cs="Times New Roman"/>
                <w:spacing w:val="0"/>
                <w:kern w:val="2"/>
                <w:sz w:val="32"/>
                <w:szCs w:val="32"/>
                <w:lang w:val="en-US" w:eastAsia="zh-CN" w:bidi="ar-SA"/>
              </w:rPr>
            </w:pPr>
            <w:r>
              <w:rPr>
                <w:rFonts w:hint="eastAsia" w:ascii="Times New Roman" w:hAnsi="Times New Roman" w:eastAsia="黑体" w:cs="Times New Roman"/>
                <w:spacing w:val="0"/>
                <w:kern w:val="2"/>
                <w:sz w:val="32"/>
                <w:szCs w:val="32"/>
                <w:lang w:val="en-US" w:eastAsia="zh-CN" w:bidi="ar-SA"/>
              </w:rPr>
              <w:t>指南方向</w:t>
            </w:r>
          </w:p>
        </w:tc>
        <w:tc>
          <w:tcPr>
            <w:tcW w:w="4633" w:type="dxa"/>
            <w:tcBorders>
              <w:top w:val="nil"/>
              <w:left w:val="nil"/>
              <w:bottom w:val="nil"/>
              <w:right w:val="nil"/>
              <w:tl2br w:val="nil"/>
              <w:tr2bl w:val="nil"/>
            </w:tcBorders>
            <w:noWrap w:val="0"/>
            <w:vAlign w:val="bottom"/>
          </w:tcPr>
          <w:p w14:paraId="603BBDC0">
            <w:pPr>
              <w:adjustRightInd w:val="0"/>
              <w:snapToGrid w:val="0"/>
              <w:spacing w:line="336" w:lineRule="auto"/>
              <w:ind w:firstLine="640" w:firstLineChars="200"/>
              <w:outlineLvl w:val="9"/>
              <w:rPr>
                <w:rFonts w:hint="eastAsia" w:ascii="Times New Roman" w:hAnsi="Times New Roman" w:eastAsia="仿宋_GB2312" w:cs="Times New Roman"/>
                <w:spacing w:val="0"/>
                <w:sz w:val="32"/>
                <w:szCs w:val="32"/>
              </w:rPr>
            </w:pPr>
          </w:p>
        </w:tc>
      </w:tr>
      <w:tr w14:paraId="6FCA3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57" w:type="dxa"/>
            <w:right w:w="57" w:type="dxa"/>
          </w:tblCellMar>
        </w:tblPrEx>
        <w:trPr>
          <w:trHeight w:val="850" w:hRule="atLeast"/>
          <w:jc w:val="center"/>
        </w:trPr>
        <w:tc>
          <w:tcPr>
            <w:tcW w:w="2170" w:type="dxa"/>
            <w:tcBorders>
              <w:top w:val="nil"/>
              <w:left w:val="nil"/>
              <w:bottom w:val="nil"/>
              <w:right w:val="nil"/>
              <w:tl2br w:val="nil"/>
              <w:tr2bl w:val="nil"/>
            </w:tcBorders>
            <w:noWrap w:val="0"/>
            <w:vAlign w:val="bottom"/>
          </w:tcPr>
          <w:p w14:paraId="0051BD8A">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36" w:lineRule="auto"/>
              <w:ind w:firstLine="0" w:firstLineChars="0"/>
              <w:jc w:val="both"/>
              <w:textAlignment w:val="auto"/>
              <w:outlineLvl w:val="0"/>
              <w:rPr>
                <w:rFonts w:hint="eastAsia" w:ascii="Times New Roman" w:hAnsi="Times New Roman" w:eastAsia="黑体" w:cs="Times New Roman"/>
                <w:spacing w:val="0"/>
                <w:kern w:val="2"/>
                <w:sz w:val="32"/>
                <w:szCs w:val="32"/>
                <w:lang w:val="en-US" w:eastAsia="zh-CN" w:bidi="ar-SA"/>
              </w:rPr>
            </w:pPr>
            <w:r>
              <w:rPr>
                <w:rFonts w:hint="eastAsia" w:ascii="Times New Roman" w:hAnsi="Times New Roman" w:eastAsia="黑体" w:cs="Times New Roman"/>
                <w:spacing w:val="0"/>
                <w:kern w:val="2"/>
                <w:sz w:val="32"/>
                <w:szCs w:val="32"/>
                <w:lang w:val="en-US" w:eastAsia="zh-CN" w:bidi="ar-SA"/>
              </w:rPr>
              <w:t>培训班名称</w:t>
            </w:r>
          </w:p>
        </w:tc>
        <w:tc>
          <w:tcPr>
            <w:tcW w:w="4633" w:type="dxa"/>
            <w:tcBorders>
              <w:top w:val="nil"/>
              <w:left w:val="nil"/>
              <w:bottom w:val="nil"/>
              <w:right w:val="nil"/>
              <w:tl2br w:val="nil"/>
              <w:tr2bl w:val="nil"/>
            </w:tcBorders>
            <w:noWrap w:val="0"/>
            <w:vAlign w:val="bottom"/>
          </w:tcPr>
          <w:p w14:paraId="6126CD84">
            <w:pPr>
              <w:adjustRightInd w:val="0"/>
              <w:snapToGrid w:val="0"/>
              <w:spacing w:line="336" w:lineRule="auto"/>
              <w:ind w:firstLine="640" w:firstLineChars="200"/>
              <w:outlineLvl w:val="9"/>
              <w:rPr>
                <w:rFonts w:hint="eastAsia" w:ascii="Times New Roman" w:hAnsi="Times New Roman" w:eastAsia="仿宋_GB2312" w:cs="Times New Roman"/>
                <w:spacing w:val="0"/>
                <w:sz w:val="32"/>
                <w:szCs w:val="32"/>
              </w:rPr>
            </w:pPr>
          </w:p>
        </w:tc>
      </w:tr>
      <w:tr w14:paraId="66648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57" w:type="dxa"/>
            <w:right w:w="57" w:type="dxa"/>
          </w:tblCellMar>
        </w:tblPrEx>
        <w:trPr>
          <w:trHeight w:val="850" w:hRule="atLeast"/>
          <w:jc w:val="center"/>
        </w:trPr>
        <w:tc>
          <w:tcPr>
            <w:tcW w:w="2170" w:type="dxa"/>
            <w:tcBorders>
              <w:top w:val="nil"/>
              <w:left w:val="nil"/>
              <w:bottom w:val="nil"/>
              <w:right w:val="nil"/>
              <w:tl2br w:val="nil"/>
              <w:tr2bl w:val="nil"/>
            </w:tcBorders>
            <w:noWrap w:val="0"/>
            <w:vAlign w:val="bottom"/>
          </w:tcPr>
          <w:p w14:paraId="7B1D6723">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36" w:lineRule="auto"/>
              <w:ind w:firstLine="0" w:firstLineChars="0"/>
              <w:jc w:val="both"/>
              <w:textAlignment w:val="auto"/>
              <w:outlineLvl w:val="0"/>
              <w:rPr>
                <w:rFonts w:hint="eastAsia" w:ascii="Times New Roman" w:hAnsi="Times New Roman" w:eastAsia="黑体" w:cs="Times New Roman"/>
                <w:spacing w:val="0"/>
                <w:kern w:val="2"/>
                <w:sz w:val="32"/>
                <w:szCs w:val="32"/>
                <w:lang w:val="en-US" w:eastAsia="zh-CN" w:bidi="ar-SA"/>
              </w:rPr>
            </w:pPr>
            <w:r>
              <w:rPr>
                <w:rFonts w:hint="eastAsia" w:ascii="Times New Roman" w:hAnsi="Times New Roman" w:eastAsia="黑体" w:cs="Times New Roman"/>
                <w:spacing w:val="0"/>
                <w:kern w:val="2"/>
                <w:sz w:val="32"/>
                <w:szCs w:val="32"/>
                <w:lang w:val="en-US" w:eastAsia="zh-CN" w:bidi="ar-SA"/>
              </w:rPr>
              <w:t>申报单位</w:t>
            </w:r>
          </w:p>
        </w:tc>
        <w:tc>
          <w:tcPr>
            <w:tcW w:w="4633" w:type="dxa"/>
            <w:tcBorders>
              <w:top w:val="nil"/>
              <w:left w:val="nil"/>
              <w:bottom w:val="nil"/>
              <w:right w:val="nil"/>
              <w:tl2br w:val="nil"/>
              <w:tr2bl w:val="nil"/>
            </w:tcBorders>
            <w:noWrap w:val="0"/>
            <w:vAlign w:val="bottom"/>
          </w:tcPr>
          <w:p w14:paraId="2DB223A2">
            <w:pPr>
              <w:adjustRightInd w:val="0"/>
              <w:snapToGrid w:val="0"/>
              <w:spacing w:line="336" w:lineRule="auto"/>
              <w:ind w:firstLine="640" w:firstLineChars="200"/>
              <w:outlineLvl w:val="9"/>
              <w:rPr>
                <w:rFonts w:hint="eastAsia" w:ascii="Times New Roman" w:hAnsi="Times New Roman" w:eastAsia="仿宋_GB2312" w:cs="Times New Roman"/>
                <w:spacing w:val="0"/>
                <w:sz w:val="32"/>
                <w:szCs w:val="32"/>
              </w:rPr>
            </w:pPr>
          </w:p>
        </w:tc>
      </w:tr>
      <w:tr w14:paraId="10ECF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57" w:type="dxa"/>
            <w:right w:w="57" w:type="dxa"/>
          </w:tblCellMar>
        </w:tblPrEx>
        <w:trPr>
          <w:trHeight w:val="850" w:hRule="atLeast"/>
          <w:jc w:val="center"/>
        </w:trPr>
        <w:tc>
          <w:tcPr>
            <w:tcW w:w="2170" w:type="dxa"/>
            <w:tcBorders>
              <w:top w:val="nil"/>
              <w:left w:val="nil"/>
              <w:bottom w:val="nil"/>
              <w:right w:val="nil"/>
              <w:tl2br w:val="nil"/>
              <w:tr2bl w:val="nil"/>
            </w:tcBorders>
            <w:noWrap w:val="0"/>
            <w:vAlign w:val="bottom"/>
          </w:tcPr>
          <w:p w14:paraId="3D195B60">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36" w:lineRule="auto"/>
              <w:ind w:firstLine="0" w:firstLineChars="0"/>
              <w:jc w:val="both"/>
              <w:textAlignment w:val="auto"/>
              <w:outlineLvl w:val="0"/>
              <w:rPr>
                <w:rFonts w:hint="eastAsia" w:ascii="Times New Roman" w:hAnsi="Times New Roman" w:eastAsia="黑体" w:cs="Times New Roman"/>
                <w:spacing w:val="0"/>
                <w:kern w:val="2"/>
                <w:sz w:val="32"/>
                <w:szCs w:val="32"/>
                <w:lang w:val="en-US" w:eastAsia="zh-CN" w:bidi="ar-SA"/>
              </w:rPr>
            </w:pPr>
            <w:r>
              <w:rPr>
                <w:rFonts w:hint="eastAsia" w:ascii="Times New Roman" w:hAnsi="Times New Roman" w:eastAsia="黑体" w:cs="Times New Roman"/>
                <w:spacing w:val="0"/>
                <w:kern w:val="2"/>
                <w:sz w:val="32"/>
                <w:szCs w:val="32"/>
                <w:lang w:val="en-US" w:eastAsia="zh-CN" w:bidi="ar-SA"/>
              </w:rPr>
              <w:t>项目负责人</w:t>
            </w:r>
          </w:p>
        </w:tc>
        <w:tc>
          <w:tcPr>
            <w:tcW w:w="4633" w:type="dxa"/>
            <w:tcBorders>
              <w:top w:val="nil"/>
              <w:left w:val="nil"/>
              <w:bottom w:val="nil"/>
              <w:right w:val="nil"/>
              <w:tl2br w:val="nil"/>
              <w:tr2bl w:val="nil"/>
            </w:tcBorders>
            <w:noWrap w:val="0"/>
            <w:vAlign w:val="bottom"/>
          </w:tcPr>
          <w:p w14:paraId="53C8E6EA">
            <w:pPr>
              <w:adjustRightInd w:val="0"/>
              <w:snapToGrid w:val="0"/>
              <w:spacing w:line="336" w:lineRule="auto"/>
              <w:ind w:firstLine="640" w:firstLineChars="200"/>
              <w:outlineLvl w:val="9"/>
              <w:rPr>
                <w:rFonts w:hint="eastAsia" w:ascii="Times New Roman" w:hAnsi="Times New Roman" w:eastAsia="仿宋_GB2312" w:cs="Times New Roman"/>
                <w:spacing w:val="0"/>
                <w:sz w:val="32"/>
                <w:szCs w:val="32"/>
              </w:rPr>
            </w:pPr>
          </w:p>
        </w:tc>
      </w:tr>
      <w:tr w14:paraId="2C8A9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57" w:type="dxa"/>
            <w:right w:w="57" w:type="dxa"/>
          </w:tblCellMar>
        </w:tblPrEx>
        <w:trPr>
          <w:trHeight w:val="850" w:hRule="atLeast"/>
          <w:jc w:val="center"/>
        </w:trPr>
        <w:tc>
          <w:tcPr>
            <w:tcW w:w="2170" w:type="dxa"/>
            <w:tcBorders>
              <w:top w:val="nil"/>
              <w:left w:val="nil"/>
              <w:bottom w:val="nil"/>
              <w:right w:val="nil"/>
              <w:tl2br w:val="nil"/>
              <w:tr2bl w:val="nil"/>
            </w:tcBorders>
            <w:noWrap w:val="0"/>
            <w:vAlign w:val="bottom"/>
          </w:tcPr>
          <w:p w14:paraId="541326DB">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36" w:lineRule="auto"/>
              <w:ind w:firstLine="0" w:firstLineChars="0"/>
              <w:jc w:val="both"/>
              <w:textAlignment w:val="auto"/>
              <w:outlineLvl w:val="0"/>
              <w:rPr>
                <w:rFonts w:hint="eastAsia" w:ascii="Times New Roman" w:hAnsi="Times New Roman" w:eastAsia="黑体" w:cs="Times New Roman"/>
                <w:spacing w:val="0"/>
                <w:kern w:val="2"/>
                <w:sz w:val="32"/>
                <w:szCs w:val="32"/>
                <w:lang w:val="en-US" w:eastAsia="zh-CN" w:bidi="ar-SA"/>
              </w:rPr>
            </w:pPr>
            <w:r>
              <w:rPr>
                <w:rFonts w:hint="eastAsia" w:ascii="Times New Roman" w:hAnsi="Times New Roman" w:eastAsia="黑体" w:cs="Times New Roman"/>
                <w:spacing w:val="0"/>
                <w:kern w:val="2"/>
                <w:sz w:val="32"/>
                <w:szCs w:val="32"/>
                <w:lang w:val="en-US" w:eastAsia="zh-CN" w:bidi="ar-SA"/>
              </w:rPr>
              <w:t>组织推荐部门</w:t>
            </w:r>
          </w:p>
        </w:tc>
        <w:tc>
          <w:tcPr>
            <w:tcW w:w="4633" w:type="dxa"/>
            <w:tcBorders>
              <w:top w:val="nil"/>
              <w:left w:val="nil"/>
              <w:bottom w:val="nil"/>
              <w:right w:val="nil"/>
              <w:tl2br w:val="nil"/>
              <w:tr2bl w:val="nil"/>
            </w:tcBorders>
            <w:noWrap w:val="0"/>
            <w:vAlign w:val="bottom"/>
          </w:tcPr>
          <w:p w14:paraId="41754325">
            <w:pPr>
              <w:adjustRightInd w:val="0"/>
              <w:snapToGrid w:val="0"/>
              <w:spacing w:line="336" w:lineRule="auto"/>
              <w:ind w:firstLine="640" w:firstLineChars="200"/>
              <w:outlineLvl w:val="9"/>
              <w:rPr>
                <w:rFonts w:hint="eastAsia" w:ascii="Times New Roman" w:hAnsi="Times New Roman" w:eastAsia="仿宋_GB2312" w:cs="Times New Roman"/>
                <w:spacing w:val="0"/>
                <w:sz w:val="32"/>
                <w:szCs w:val="32"/>
              </w:rPr>
            </w:pPr>
          </w:p>
        </w:tc>
      </w:tr>
    </w:tbl>
    <w:p w14:paraId="28972C17">
      <w:pPr>
        <w:adjustRightInd w:val="0"/>
        <w:snapToGrid w:val="0"/>
        <w:spacing w:line="336" w:lineRule="auto"/>
        <w:ind w:firstLine="640" w:firstLineChars="200"/>
        <w:outlineLvl w:val="9"/>
        <w:rPr>
          <w:rFonts w:hint="eastAsia" w:ascii="Times New Roman" w:hAnsi="Times New Roman" w:eastAsia="仿宋_GB2312" w:cs="Times New Roman"/>
          <w:spacing w:val="0"/>
          <w:sz w:val="32"/>
          <w:szCs w:val="32"/>
        </w:rPr>
      </w:pPr>
    </w:p>
    <w:p w14:paraId="64E022CC">
      <w:pPr>
        <w:keepNext w:val="0"/>
        <w:keepLines w:val="0"/>
        <w:widowControl w:val="0"/>
        <w:adjustRightInd w:val="0"/>
        <w:snapToGrid w:val="0"/>
        <w:spacing w:before="0" w:beforeLines="0" w:beforeAutospacing="0" w:after="0" w:afterLines="0" w:afterAutospacing="0" w:line="336" w:lineRule="auto"/>
        <w:ind w:firstLine="640" w:firstLineChars="200"/>
        <w:jc w:val="both"/>
        <w:outlineLvl w:val="0"/>
        <w:rPr>
          <w:rFonts w:hint="eastAsia" w:ascii="Times New Roman" w:hAnsi="Times New Roman" w:eastAsia="黑体" w:cs="Times New Roman"/>
          <w:spacing w:val="0"/>
          <w:kern w:val="2"/>
          <w:sz w:val="32"/>
          <w:szCs w:val="32"/>
          <w:lang w:val="en-US" w:eastAsia="zh-CN" w:bidi="ar-SA"/>
        </w:rPr>
      </w:pPr>
    </w:p>
    <w:p w14:paraId="7AFB2897">
      <w:pPr>
        <w:adjustRightInd w:val="0"/>
        <w:snapToGrid w:val="0"/>
        <w:spacing w:line="336" w:lineRule="auto"/>
        <w:ind w:firstLine="640" w:firstLineChars="200"/>
        <w:outlineLvl w:val="9"/>
        <w:rPr>
          <w:rFonts w:hint="eastAsia" w:ascii="Times New Roman" w:hAnsi="Times New Roman" w:eastAsia="仿宋_GB2312" w:cs="Times New Roman"/>
          <w:spacing w:val="0"/>
          <w:sz w:val="32"/>
          <w:szCs w:val="32"/>
        </w:rPr>
      </w:pPr>
    </w:p>
    <w:p w14:paraId="22C0B2E2">
      <w:pPr>
        <w:keepNext w:val="0"/>
        <w:keepLines w:val="0"/>
        <w:widowControl w:val="0"/>
        <w:adjustRightInd w:val="0"/>
        <w:snapToGrid w:val="0"/>
        <w:spacing w:before="0" w:beforeLines="0" w:beforeAutospacing="0" w:after="0" w:afterLines="0" w:afterAutospacing="0" w:line="336" w:lineRule="auto"/>
        <w:ind w:firstLine="640" w:firstLineChars="200"/>
        <w:jc w:val="both"/>
        <w:outlineLvl w:val="0"/>
        <w:rPr>
          <w:rFonts w:hint="eastAsia" w:ascii="Times New Roman" w:hAnsi="Times New Roman" w:eastAsia="黑体" w:cs="Times New Roman"/>
          <w:spacing w:val="0"/>
          <w:kern w:val="2"/>
          <w:sz w:val="32"/>
          <w:szCs w:val="32"/>
          <w:lang w:val="en-US" w:eastAsia="zh-CN" w:bidi="ar-SA"/>
        </w:rPr>
      </w:pPr>
    </w:p>
    <w:p w14:paraId="4B772088">
      <w:pPr>
        <w:adjustRightInd w:val="0"/>
        <w:snapToGrid w:val="0"/>
        <w:spacing w:line="336" w:lineRule="auto"/>
        <w:ind w:firstLine="640" w:firstLineChars="200"/>
        <w:outlineLvl w:val="9"/>
        <w:rPr>
          <w:rFonts w:hint="eastAsia" w:ascii="Times New Roman" w:hAnsi="Times New Roman" w:eastAsia="仿宋_GB2312" w:cs="Times New Roman"/>
          <w:spacing w:val="0"/>
          <w:sz w:val="32"/>
          <w:szCs w:val="32"/>
        </w:rPr>
      </w:pPr>
    </w:p>
    <w:p w14:paraId="28B4BE13">
      <w:pPr>
        <w:keepNext w:val="0"/>
        <w:keepLines w:val="0"/>
        <w:widowControl w:val="0"/>
        <w:adjustRightInd w:val="0"/>
        <w:snapToGrid w:val="0"/>
        <w:spacing w:before="0" w:beforeLines="0" w:beforeAutospacing="0" w:after="0" w:afterLines="0" w:afterAutospacing="0" w:line="336" w:lineRule="auto"/>
        <w:ind w:firstLine="640" w:firstLineChars="200"/>
        <w:jc w:val="both"/>
        <w:outlineLvl w:val="0"/>
        <w:rPr>
          <w:rFonts w:hint="eastAsia" w:ascii="Times New Roman" w:hAnsi="Times New Roman" w:eastAsia="黑体" w:cs="Times New Roman"/>
          <w:spacing w:val="0"/>
          <w:kern w:val="2"/>
          <w:sz w:val="32"/>
          <w:szCs w:val="32"/>
          <w:lang w:val="en-US" w:eastAsia="zh-CN" w:bidi="ar-SA"/>
        </w:rPr>
      </w:pPr>
    </w:p>
    <w:p w14:paraId="4B289207">
      <w:pPr>
        <w:pStyle w:val="14"/>
        <w:bidi w:val="0"/>
        <w:spacing w:before="0" w:after="0"/>
        <w:jc w:val="center"/>
        <w:rPr>
          <w:rFonts w:hint="eastAsia"/>
        </w:rPr>
      </w:pPr>
      <w:r>
        <w:rPr>
          <w:rFonts w:hint="eastAsia"/>
        </w:rPr>
        <w:t>中华人民共和国科学技术部</w:t>
      </w:r>
    </w:p>
    <w:p w14:paraId="5BDA191F">
      <w:pPr>
        <w:pStyle w:val="14"/>
        <w:bidi w:val="0"/>
        <w:spacing w:before="0" w:after="0"/>
        <w:rPr>
          <w:rFonts w:hint="eastAsia"/>
        </w:rPr>
      </w:pPr>
      <w:r>
        <w:rPr>
          <w:rFonts w:hint="eastAsia"/>
        </w:rPr>
        <w:t>国际合作司</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571"/>
        <w:gridCol w:w="1484"/>
        <w:gridCol w:w="2830"/>
        <w:gridCol w:w="1400"/>
        <w:gridCol w:w="2218"/>
      </w:tblGrid>
      <w:tr w14:paraId="014F7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205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85B8ED0">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培训班名称</w:t>
            </w:r>
          </w:p>
        </w:tc>
        <w:tc>
          <w:tcPr>
            <w:tcW w:w="6448"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092921E2">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 xml:space="preserve">  </w:t>
            </w:r>
          </w:p>
        </w:tc>
      </w:tr>
      <w:tr w14:paraId="000A2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205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5275DB8">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办班地点</w:t>
            </w:r>
          </w:p>
        </w:tc>
        <w:tc>
          <w:tcPr>
            <w:tcW w:w="6448"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BDF4307">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p>
        </w:tc>
      </w:tr>
      <w:tr w14:paraId="6840B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205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C10BC87">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办班时间/天数</w:t>
            </w:r>
          </w:p>
        </w:tc>
        <w:tc>
          <w:tcPr>
            <w:tcW w:w="6448"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3A3EFE7C">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p>
        </w:tc>
      </w:tr>
      <w:tr w14:paraId="5C572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205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103C12C">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学员人数</w:t>
            </w:r>
          </w:p>
        </w:tc>
        <w:tc>
          <w:tcPr>
            <w:tcW w:w="6448"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7C39AFE">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p>
        </w:tc>
      </w:tr>
      <w:tr w14:paraId="64DB3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205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C2E50BF">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工作语言</w:t>
            </w:r>
          </w:p>
        </w:tc>
        <w:tc>
          <w:tcPr>
            <w:tcW w:w="6448"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41DA8253">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p>
        </w:tc>
      </w:tr>
      <w:tr w14:paraId="3D8F1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14" w:hRule="atLeast"/>
          <w:jc w:val="center"/>
        </w:trPr>
        <w:tc>
          <w:tcPr>
            <w:tcW w:w="571"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5DE041BA">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申</w:t>
            </w:r>
          </w:p>
          <w:p w14:paraId="1DD966CA">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报</w:t>
            </w:r>
          </w:p>
          <w:p w14:paraId="6D7193D5">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单</w:t>
            </w:r>
          </w:p>
          <w:p w14:paraId="53C25437">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位</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34CBDF">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名</w:t>
            </w:r>
            <w:r>
              <w:rPr>
                <w:rFonts w:hint="eastAsia" w:ascii="仿宋_GB2312" w:hAnsi="仿宋_GB2312" w:eastAsia="仿宋_GB2312" w:cs="仿宋_GB2312"/>
                <w:spacing w:val="0"/>
                <w:sz w:val="24"/>
                <w:szCs w:val="24"/>
                <w:lang w:val="en-US" w:eastAsia="zh-CN"/>
              </w:rPr>
              <w:t xml:space="preserve">  </w:t>
            </w:r>
            <w:r>
              <w:rPr>
                <w:rFonts w:hint="eastAsia" w:ascii="仿宋_GB2312" w:hAnsi="仿宋_GB2312" w:eastAsia="仿宋_GB2312" w:cs="仿宋_GB2312"/>
                <w:spacing w:val="0"/>
                <w:sz w:val="24"/>
                <w:szCs w:val="24"/>
              </w:rPr>
              <w:t>称</w:t>
            </w:r>
          </w:p>
        </w:tc>
        <w:tc>
          <w:tcPr>
            <w:tcW w:w="6448"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58AE5C0E">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p>
        </w:tc>
      </w:tr>
      <w:tr w14:paraId="3097E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103" w:hRule="atLeast"/>
          <w:jc w:val="center"/>
        </w:trPr>
        <w:tc>
          <w:tcPr>
            <w:tcW w:w="571"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11B69DE9">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jc w:val="center"/>
              <w:textAlignment w:val="auto"/>
              <w:outlineLvl w:val="9"/>
              <w:rPr>
                <w:rFonts w:hint="eastAsia" w:ascii="仿宋_GB2312" w:hAnsi="仿宋_GB2312" w:eastAsia="仿宋_GB2312" w:cs="仿宋_GB2312"/>
                <w:spacing w:val="0"/>
                <w:sz w:val="24"/>
                <w:szCs w:val="24"/>
              </w:rPr>
            </w:pP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ED26C9">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项目负责人</w:t>
            </w:r>
          </w:p>
        </w:tc>
        <w:tc>
          <w:tcPr>
            <w:tcW w:w="28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85B5B2">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p>
        </w:tc>
        <w:tc>
          <w:tcPr>
            <w:tcW w:w="14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9F51BF">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项目主要</w:t>
            </w:r>
          </w:p>
          <w:p w14:paraId="28C07FC2">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参与人员</w:t>
            </w:r>
          </w:p>
          <w:p w14:paraId="43BC72EF">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（限3人）</w:t>
            </w:r>
          </w:p>
        </w:tc>
        <w:tc>
          <w:tcPr>
            <w:tcW w:w="22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C646A0">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p>
        </w:tc>
      </w:tr>
      <w:tr w14:paraId="57926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571"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478F2DFB">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jc w:val="center"/>
              <w:textAlignment w:val="auto"/>
              <w:outlineLvl w:val="9"/>
              <w:rPr>
                <w:rFonts w:hint="eastAsia" w:ascii="仿宋_GB2312" w:hAnsi="仿宋_GB2312" w:eastAsia="仿宋_GB2312" w:cs="仿宋_GB2312"/>
                <w:spacing w:val="0"/>
                <w:sz w:val="24"/>
                <w:szCs w:val="24"/>
              </w:rPr>
            </w:pP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01D8A1">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通讯地址</w:t>
            </w:r>
          </w:p>
        </w:tc>
        <w:tc>
          <w:tcPr>
            <w:tcW w:w="28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4A41EB">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p>
        </w:tc>
        <w:tc>
          <w:tcPr>
            <w:tcW w:w="14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C5F770">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电子信箱</w:t>
            </w:r>
          </w:p>
        </w:tc>
        <w:tc>
          <w:tcPr>
            <w:tcW w:w="22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85B78E">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p>
        </w:tc>
      </w:tr>
      <w:tr w14:paraId="48D61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34" w:hRule="atLeast"/>
          <w:jc w:val="center"/>
        </w:trPr>
        <w:tc>
          <w:tcPr>
            <w:tcW w:w="571"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67C3A5B4">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jc w:val="center"/>
              <w:textAlignment w:val="auto"/>
              <w:outlineLvl w:val="9"/>
              <w:rPr>
                <w:rFonts w:hint="eastAsia" w:ascii="仿宋_GB2312" w:hAnsi="仿宋_GB2312" w:eastAsia="仿宋_GB2312" w:cs="仿宋_GB2312"/>
                <w:spacing w:val="0"/>
                <w:sz w:val="24"/>
                <w:szCs w:val="24"/>
              </w:rPr>
            </w:pP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39D7DA">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传</w:t>
            </w:r>
            <w:r>
              <w:rPr>
                <w:rFonts w:hint="eastAsia" w:ascii="仿宋_GB2312" w:hAnsi="仿宋_GB2312" w:eastAsia="仿宋_GB2312" w:cs="仿宋_GB2312"/>
                <w:spacing w:val="0"/>
                <w:sz w:val="24"/>
                <w:szCs w:val="24"/>
                <w:lang w:val="en-US" w:eastAsia="zh-CN"/>
              </w:rPr>
              <w:t xml:space="preserve">  </w:t>
            </w:r>
            <w:r>
              <w:rPr>
                <w:rFonts w:hint="eastAsia" w:ascii="仿宋_GB2312" w:hAnsi="仿宋_GB2312" w:eastAsia="仿宋_GB2312" w:cs="仿宋_GB2312"/>
                <w:spacing w:val="0"/>
                <w:sz w:val="24"/>
                <w:szCs w:val="24"/>
              </w:rPr>
              <w:t>真</w:t>
            </w:r>
          </w:p>
        </w:tc>
        <w:tc>
          <w:tcPr>
            <w:tcW w:w="28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6C82FD">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p>
        </w:tc>
        <w:tc>
          <w:tcPr>
            <w:tcW w:w="14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9B1DF5">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电</w:t>
            </w:r>
            <w:r>
              <w:rPr>
                <w:rFonts w:hint="eastAsia" w:ascii="仿宋_GB2312" w:hAnsi="仿宋_GB2312" w:eastAsia="仿宋_GB2312" w:cs="仿宋_GB2312"/>
                <w:spacing w:val="0"/>
                <w:sz w:val="24"/>
                <w:szCs w:val="24"/>
                <w:lang w:val="en-US" w:eastAsia="zh-CN"/>
              </w:rPr>
              <w:t xml:space="preserve">  </w:t>
            </w:r>
            <w:r>
              <w:rPr>
                <w:rFonts w:hint="eastAsia" w:ascii="仿宋_GB2312" w:hAnsi="仿宋_GB2312" w:eastAsia="仿宋_GB2312" w:cs="仿宋_GB2312"/>
                <w:spacing w:val="0"/>
                <w:sz w:val="24"/>
                <w:szCs w:val="24"/>
              </w:rPr>
              <w:t>话</w:t>
            </w:r>
          </w:p>
        </w:tc>
        <w:tc>
          <w:tcPr>
            <w:tcW w:w="22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C0D529">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p>
        </w:tc>
      </w:tr>
      <w:tr w14:paraId="52B6C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45" w:hRule="atLeast"/>
          <w:jc w:val="center"/>
        </w:trPr>
        <w:tc>
          <w:tcPr>
            <w:tcW w:w="571"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7E030821">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jc w:val="center"/>
              <w:textAlignment w:val="auto"/>
              <w:outlineLvl w:val="9"/>
              <w:rPr>
                <w:rFonts w:hint="eastAsia" w:ascii="仿宋_GB2312" w:hAnsi="仿宋_GB2312" w:eastAsia="仿宋_GB2312" w:cs="仿宋_GB2312"/>
                <w:spacing w:val="0"/>
                <w:sz w:val="24"/>
                <w:szCs w:val="24"/>
              </w:rPr>
            </w:pP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2D9126">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项目负责人手机号</w:t>
            </w:r>
          </w:p>
        </w:tc>
        <w:tc>
          <w:tcPr>
            <w:tcW w:w="28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24D7E1">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p>
        </w:tc>
        <w:tc>
          <w:tcPr>
            <w:tcW w:w="14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544626">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联系人及</w:t>
            </w:r>
          </w:p>
          <w:p w14:paraId="721D2204">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手机号</w:t>
            </w:r>
          </w:p>
        </w:tc>
        <w:tc>
          <w:tcPr>
            <w:tcW w:w="22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BAADA1">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p>
        </w:tc>
      </w:tr>
      <w:tr w14:paraId="4AA83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205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C9EAEF2">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合作单位名称</w:t>
            </w:r>
          </w:p>
        </w:tc>
        <w:tc>
          <w:tcPr>
            <w:tcW w:w="6448"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1994DC22">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p>
        </w:tc>
      </w:tr>
      <w:tr w14:paraId="5DA2A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8503"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6FAB45FA">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申报单位意见：</w:t>
            </w:r>
          </w:p>
          <w:p w14:paraId="058CE13B">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p>
          <w:p w14:paraId="4BF789D1">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p>
          <w:p w14:paraId="1CBB9C63">
            <w:pPr>
              <w:adjustRightInd w:val="0"/>
              <w:snapToGrid w:val="0"/>
              <w:spacing w:line="336" w:lineRule="auto"/>
              <w:outlineLvl w:val="9"/>
              <w:rPr>
                <w:rFonts w:hint="eastAsia" w:ascii="Times New Roman" w:hAnsi="Times New Roman" w:eastAsia="仿宋_GB2312" w:cs="Times New Roman"/>
                <w:spacing w:val="0"/>
                <w:sz w:val="32"/>
                <w:szCs w:val="32"/>
              </w:rPr>
            </w:pPr>
          </w:p>
          <w:p w14:paraId="0B754D47">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 xml:space="preserve">                                              </w:t>
            </w:r>
            <w:r>
              <w:rPr>
                <w:rFonts w:hint="eastAsia" w:ascii="仿宋_GB2312" w:hAnsi="仿宋_GB2312" w:eastAsia="仿宋_GB2312" w:cs="仿宋_GB2312"/>
                <w:spacing w:val="0"/>
                <w:sz w:val="24"/>
                <w:szCs w:val="24"/>
                <w:lang w:val="en-US" w:eastAsia="zh-CN"/>
              </w:rPr>
              <w:t xml:space="preserve">      </w:t>
            </w:r>
            <w:r>
              <w:rPr>
                <w:rFonts w:hint="eastAsia" w:ascii="仿宋_GB2312" w:hAnsi="仿宋_GB2312" w:eastAsia="仿宋_GB2312" w:cs="仿宋_GB2312"/>
                <w:spacing w:val="0"/>
                <w:sz w:val="24"/>
                <w:szCs w:val="24"/>
              </w:rPr>
              <w:t>（单位公章）</w:t>
            </w:r>
          </w:p>
          <w:p w14:paraId="34E4D63E">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 xml:space="preserve">                                        </w:t>
            </w:r>
            <w:r>
              <w:rPr>
                <w:rFonts w:hint="eastAsia" w:ascii="仿宋_GB2312" w:hAnsi="仿宋_GB2312" w:eastAsia="仿宋_GB2312" w:cs="仿宋_GB2312"/>
                <w:spacing w:val="0"/>
                <w:sz w:val="24"/>
                <w:szCs w:val="24"/>
                <w:lang w:val="en-US" w:eastAsia="zh-CN"/>
              </w:rPr>
              <w:t xml:space="preserve">          </w:t>
            </w:r>
            <w:r>
              <w:rPr>
                <w:rFonts w:hint="eastAsia" w:ascii="仿宋_GB2312" w:hAnsi="仿宋_GB2312" w:eastAsia="仿宋_GB2312" w:cs="仿宋_GB2312"/>
                <w:spacing w:val="0"/>
                <w:sz w:val="24"/>
                <w:szCs w:val="24"/>
              </w:rPr>
              <w:t xml:space="preserve">  年    月    日</w:t>
            </w:r>
          </w:p>
        </w:tc>
      </w:tr>
      <w:tr w14:paraId="17A82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571"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23F9BCA7">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组织推荐部门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45C32A">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名</w:t>
            </w:r>
            <w:r>
              <w:rPr>
                <w:rFonts w:hint="eastAsia" w:ascii="仿宋_GB2312" w:hAnsi="仿宋_GB2312" w:eastAsia="仿宋_GB2312" w:cs="仿宋_GB2312"/>
                <w:spacing w:val="0"/>
                <w:sz w:val="24"/>
                <w:szCs w:val="24"/>
                <w:lang w:val="en-US" w:eastAsia="zh-CN"/>
              </w:rPr>
              <w:t xml:space="preserve">  </w:t>
            </w:r>
            <w:r>
              <w:rPr>
                <w:rFonts w:hint="eastAsia" w:ascii="仿宋_GB2312" w:hAnsi="仿宋_GB2312" w:eastAsia="仿宋_GB2312" w:cs="仿宋_GB2312"/>
                <w:spacing w:val="0"/>
                <w:sz w:val="24"/>
                <w:szCs w:val="24"/>
              </w:rPr>
              <w:t>称</w:t>
            </w:r>
          </w:p>
        </w:tc>
        <w:tc>
          <w:tcPr>
            <w:tcW w:w="6448"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3D043ADE">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p>
        </w:tc>
      </w:tr>
      <w:tr w14:paraId="0F434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571"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6990AEB8">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jc w:val="center"/>
              <w:textAlignment w:val="auto"/>
              <w:outlineLvl w:val="9"/>
              <w:rPr>
                <w:rFonts w:hint="eastAsia" w:ascii="仿宋_GB2312" w:hAnsi="仿宋_GB2312" w:eastAsia="仿宋_GB2312" w:cs="仿宋_GB2312"/>
                <w:spacing w:val="0"/>
                <w:sz w:val="24"/>
                <w:szCs w:val="24"/>
              </w:rPr>
            </w:pP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DE1499">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单位负责人</w:t>
            </w:r>
          </w:p>
        </w:tc>
        <w:tc>
          <w:tcPr>
            <w:tcW w:w="28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0AEAF8">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p>
        </w:tc>
        <w:tc>
          <w:tcPr>
            <w:tcW w:w="14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FDBA4F">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联系人</w:t>
            </w:r>
          </w:p>
        </w:tc>
        <w:tc>
          <w:tcPr>
            <w:tcW w:w="22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DE8D77">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p>
        </w:tc>
      </w:tr>
      <w:tr w14:paraId="16218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571"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444CCDB4">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jc w:val="center"/>
              <w:textAlignment w:val="auto"/>
              <w:outlineLvl w:val="9"/>
              <w:rPr>
                <w:rFonts w:hint="eastAsia" w:ascii="仿宋_GB2312" w:hAnsi="仿宋_GB2312" w:eastAsia="仿宋_GB2312" w:cs="仿宋_GB2312"/>
                <w:spacing w:val="0"/>
                <w:sz w:val="24"/>
                <w:szCs w:val="24"/>
              </w:rPr>
            </w:pP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5124A0">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通讯地址</w:t>
            </w:r>
          </w:p>
        </w:tc>
        <w:tc>
          <w:tcPr>
            <w:tcW w:w="28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282BD4">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p>
        </w:tc>
        <w:tc>
          <w:tcPr>
            <w:tcW w:w="14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1047F6">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邮</w:t>
            </w:r>
            <w:r>
              <w:rPr>
                <w:rFonts w:hint="eastAsia" w:ascii="仿宋_GB2312" w:hAnsi="仿宋_GB2312" w:eastAsia="仿宋_GB2312" w:cs="仿宋_GB2312"/>
                <w:spacing w:val="0"/>
                <w:sz w:val="24"/>
                <w:szCs w:val="24"/>
                <w:lang w:val="en-US" w:eastAsia="zh-CN"/>
              </w:rPr>
              <w:t xml:space="preserve">  </w:t>
            </w:r>
            <w:r>
              <w:rPr>
                <w:rFonts w:hint="eastAsia" w:ascii="仿宋_GB2312" w:hAnsi="仿宋_GB2312" w:eastAsia="仿宋_GB2312" w:cs="仿宋_GB2312"/>
                <w:spacing w:val="0"/>
                <w:sz w:val="24"/>
                <w:szCs w:val="24"/>
              </w:rPr>
              <w:t>编</w:t>
            </w:r>
          </w:p>
        </w:tc>
        <w:tc>
          <w:tcPr>
            <w:tcW w:w="22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8029A7">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p>
        </w:tc>
      </w:tr>
      <w:tr w14:paraId="5AFF1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571"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6632DE1D">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jc w:val="center"/>
              <w:textAlignment w:val="auto"/>
              <w:outlineLvl w:val="9"/>
              <w:rPr>
                <w:rFonts w:hint="eastAsia" w:ascii="仿宋_GB2312" w:hAnsi="仿宋_GB2312" w:eastAsia="仿宋_GB2312" w:cs="仿宋_GB2312"/>
                <w:spacing w:val="0"/>
                <w:sz w:val="24"/>
                <w:szCs w:val="24"/>
              </w:rPr>
            </w:pP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F9B40A">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传</w:t>
            </w:r>
            <w:r>
              <w:rPr>
                <w:rFonts w:hint="eastAsia" w:ascii="仿宋_GB2312" w:hAnsi="仿宋_GB2312" w:eastAsia="仿宋_GB2312" w:cs="仿宋_GB2312"/>
                <w:spacing w:val="0"/>
                <w:sz w:val="24"/>
                <w:szCs w:val="24"/>
                <w:lang w:val="en-US" w:eastAsia="zh-CN"/>
              </w:rPr>
              <w:t xml:space="preserve">  </w:t>
            </w:r>
            <w:r>
              <w:rPr>
                <w:rFonts w:hint="eastAsia" w:ascii="仿宋_GB2312" w:hAnsi="仿宋_GB2312" w:eastAsia="仿宋_GB2312" w:cs="仿宋_GB2312"/>
                <w:spacing w:val="0"/>
                <w:sz w:val="24"/>
                <w:szCs w:val="24"/>
              </w:rPr>
              <w:t>真</w:t>
            </w:r>
          </w:p>
        </w:tc>
        <w:tc>
          <w:tcPr>
            <w:tcW w:w="283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8B182F">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p>
        </w:tc>
        <w:tc>
          <w:tcPr>
            <w:tcW w:w="14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E795C7">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电</w:t>
            </w:r>
            <w:r>
              <w:rPr>
                <w:rFonts w:hint="eastAsia" w:ascii="仿宋_GB2312" w:hAnsi="仿宋_GB2312" w:eastAsia="仿宋_GB2312" w:cs="仿宋_GB2312"/>
                <w:spacing w:val="0"/>
                <w:sz w:val="24"/>
                <w:szCs w:val="24"/>
                <w:lang w:val="en-US" w:eastAsia="zh-CN"/>
              </w:rPr>
              <w:t xml:space="preserve">  </w:t>
            </w:r>
            <w:r>
              <w:rPr>
                <w:rFonts w:hint="eastAsia" w:ascii="仿宋_GB2312" w:hAnsi="仿宋_GB2312" w:eastAsia="仿宋_GB2312" w:cs="仿宋_GB2312"/>
                <w:spacing w:val="0"/>
                <w:sz w:val="24"/>
                <w:szCs w:val="24"/>
              </w:rPr>
              <w:t>话</w:t>
            </w:r>
          </w:p>
        </w:tc>
        <w:tc>
          <w:tcPr>
            <w:tcW w:w="221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B86360">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p>
        </w:tc>
      </w:tr>
      <w:tr w14:paraId="76563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86" w:hRule="atLeast"/>
          <w:jc w:val="center"/>
        </w:trPr>
        <w:tc>
          <w:tcPr>
            <w:tcW w:w="571"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446EAA76">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jc w:val="center"/>
              <w:textAlignment w:val="auto"/>
              <w:outlineLvl w:val="9"/>
              <w:rPr>
                <w:rFonts w:hint="eastAsia" w:ascii="仿宋_GB2312" w:hAnsi="仿宋_GB2312" w:eastAsia="仿宋_GB2312" w:cs="仿宋_GB2312"/>
                <w:spacing w:val="0"/>
                <w:sz w:val="24"/>
                <w:szCs w:val="24"/>
              </w:rPr>
            </w:pP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291780">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jc w:val="center"/>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电子信箱</w:t>
            </w:r>
          </w:p>
        </w:tc>
        <w:tc>
          <w:tcPr>
            <w:tcW w:w="6448"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37F7FAE">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p>
        </w:tc>
      </w:tr>
      <w:tr w14:paraId="52D2D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54" w:hRule="atLeast"/>
          <w:jc w:val="center"/>
        </w:trPr>
        <w:tc>
          <w:tcPr>
            <w:tcW w:w="8503"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1AAFAAD1">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一、举办培训班的目的、意义及基础（字数不低于900字）</w:t>
            </w:r>
          </w:p>
        </w:tc>
      </w:tr>
      <w:tr w14:paraId="1DB84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181" w:hRule="atLeast"/>
          <w:jc w:val="center"/>
        </w:trPr>
        <w:tc>
          <w:tcPr>
            <w:tcW w:w="8503"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7061C280">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二、培训班内容与教学计划（每项填报完整，实施方案细化到每日课程安排）</w:t>
            </w:r>
          </w:p>
          <w:p w14:paraId="26164163">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（包括授课内容、培训地点、时间、天数、拟招学员国别、招生范围、教学安排、实施方案等）</w:t>
            </w:r>
          </w:p>
        </w:tc>
      </w:tr>
      <w:tr w14:paraId="1EE74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86" w:hRule="atLeast"/>
          <w:jc w:val="center"/>
        </w:trPr>
        <w:tc>
          <w:tcPr>
            <w:tcW w:w="8503"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547C2915">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三、经费预算（按预算科目逐项填写，按照标准*数量的方式列明）</w:t>
            </w:r>
          </w:p>
          <w:p w14:paraId="21A8403D">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培训开支范围包括培训费、接待费、国际旅费、管理费和税费等。</w:t>
            </w:r>
          </w:p>
          <w:p w14:paraId="092091AC">
            <w:pPr>
              <w:keepNext w:val="0"/>
              <w:keepLines w:val="0"/>
              <w:pageBreakBefore w:val="0"/>
              <w:widowControl w:val="0"/>
              <w:numPr>
                <w:ilvl w:val="0"/>
                <w:numId w:val="2"/>
              </w:numPr>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rPr>
              <w:t>培训费（360元/人·天 * 人 * 天，包括讲课费、翻译费、教材、教学及实验设备、资料费、场租费、当地交通费、考察调研与实习参观费、邮电通讯费、安保费、毕业证书费等。）：      元</w:t>
            </w:r>
            <w:r>
              <w:rPr>
                <w:rFonts w:hint="eastAsia" w:ascii="仿宋_GB2312" w:hAnsi="仿宋_GB2312" w:eastAsia="仿宋_GB2312" w:cs="仿宋_GB2312"/>
                <w:spacing w:val="0"/>
                <w:sz w:val="24"/>
                <w:szCs w:val="24"/>
              </w:rPr>
              <w:br w:type="textWrapping"/>
            </w:r>
            <w:r>
              <w:rPr>
                <w:rFonts w:hint="eastAsia" w:ascii="仿宋_GB2312" w:hAnsi="仿宋_GB2312" w:eastAsia="仿宋_GB2312" w:cs="仿宋_GB2312"/>
                <w:spacing w:val="0"/>
                <w:sz w:val="24"/>
                <w:szCs w:val="24"/>
              </w:rPr>
              <w:t>（二）接待费：      元</w:t>
            </w:r>
            <w:r>
              <w:rPr>
                <w:rFonts w:hint="eastAsia" w:ascii="仿宋_GB2312" w:hAnsi="仿宋_GB2312" w:eastAsia="仿宋_GB2312" w:cs="仿宋_GB2312"/>
                <w:spacing w:val="0"/>
                <w:sz w:val="24"/>
                <w:szCs w:val="24"/>
              </w:rPr>
              <w:br w:type="textWrapping"/>
            </w:r>
            <w:r>
              <w:rPr>
                <w:rFonts w:hint="eastAsia" w:ascii="仿宋_GB2312" w:hAnsi="仿宋_GB2312" w:eastAsia="仿宋_GB2312" w:cs="仿宋_GB2312"/>
                <w:spacing w:val="0"/>
                <w:sz w:val="24"/>
                <w:szCs w:val="24"/>
              </w:rPr>
              <w:t>1、住宿费（参照中央和国家机关差旅费管理办法住宿标准执行，其中副部级及以上学员参照</w:t>
            </w:r>
            <w:r>
              <w:rPr>
                <w:rFonts w:hint="eastAsia" w:ascii="仿宋_GB2312" w:hAnsi="仿宋_GB2312" w:eastAsia="仿宋_GB2312" w:cs="仿宋_GB2312"/>
                <w:spacing w:val="0"/>
                <w:sz w:val="24"/>
                <w:szCs w:val="24"/>
                <w:lang w:eastAsia="zh-CN"/>
              </w:rPr>
              <w:t>“</w:t>
            </w:r>
            <w:r>
              <w:rPr>
                <w:rFonts w:hint="eastAsia" w:ascii="仿宋_GB2312" w:hAnsi="仿宋_GB2312" w:eastAsia="仿宋_GB2312" w:cs="仿宋_GB2312"/>
                <w:spacing w:val="0"/>
                <w:sz w:val="24"/>
                <w:szCs w:val="24"/>
              </w:rPr>
              <w:t>部级</w:t>
            </w:r>
            <w:r>
              <w:rPr>
                <w:rFonts w:hint="eastAsia" w:ascii="仿宋_GB2312" w:hAnsi="仿宋_GB2312" w:eastAsia="仿宋_GB2312" w:cs="仿宋_GB2312"/>
                <w:spacing w:val="0"/>
                <w:sz w:val="24"/>
                <w:szCs w:val="24"/>
                <w:lang w:eastAsia="zh-CN"/>
              </w:rPr>
              <w:t>”</w:t>
            </w:r>
            <w:r>
              <w:rPr>
                <w:rFonts w:hint="eastAsia" w:ascii="仿宋_GB2312" w:hAnsi="仿宋_GB2312" w:eastAsia="仿宋_GB2312" w:cs="仿宋_GB2312"/>
                <w:spacing w:val="0"/>
                <w:sz w:val="24"/>
                <w:szCs w:val="24"/>
              </w:rPr>
              <w:t>住宿费标准执行，其他学员参照</w:t>
            </w:r>
            <w:r>
              <w:rPr>
                <w:rFonts w:hint="eastAsia" w:ascii="仿宋_GB2312" w:hAnsi="仿宋_GB2312" w:eastAsia="仿宋_GB2312" w:cs="仿宋_GB2312"/>
                <w:spacing w:val="0"/>
                <w:sz w:val="24"/>
                <w:szCs w:val="24"/>
                <w:lang w:eastAsia="zh-CN"/>
              </w:rPr>
              <w:t>“</w:t>
            </w:r>
            <w:r>
              <w:rPr>
                <w:rFonts w:hint="eastAsia" w:ascii="仿宋_GB2312" w:hAnsi="仿宋_GB2312" w:eastAsia="仿宋_GB2312" w:cs="仿宋_GB2312"/>
                <w:spacing w:val="0"/>
                <w:sz w:val="24"/>
                <w:szCs w:val="24"/>
              </w:rPr>
              <w:t>其他人员</w:t>
            </w:r>
            <w:r>
              <w:rPr>
                <w:rFonts w:hint="eastAsia" w:ascii="仿宋_GB2312" w:hAnsi="仿宋_GB2312" w:eastAsia="仿宋_GB2312" w:cs="仿宋_GB2312"/>
                <w:spacing w:val="0"/>
                <w:sz w:val="24"/>
                <w:szCs w:val="24"/>
                <w:lang w:eastAsia="zh-CN"/>
              </w:rPr>
              <w:t>”</w:t>
            </w:r>
            <w:r>
              <w:rPr>
                <w:rFonts w:hint="eastAsia" w:ascii="仿宋_GB2312" w:hAnsi="仿宋_GB2312" w:eastAsia="仿宋_GB2312" w:cs="仿宋_GB2312"/>
                <w:spacing w:val="0"/>
                <w:sz w:val="24"/>
                <w:szCs w:val="24"/>
              </w:rPr>
              <w:t xml:space="preserve">住宿费标准执行）：    </w:t>
            </w:r>
            <w:r>
              <w:rPr>
                <w:rFonts w:hint="eastAsia" w:ascii="仿宋_GB2312" w:hAnsi="仿宋_GB2312" w:eastAsia="仿宋_GB2312" w:cs="仿宋_GB2312"/>
                <w:spacing w:val="0"/>
                <w:sz w:val="24"/>
                <w:szCs w:val="24"/>
                <w:lang w:val="en-US" w:eastAsia="zh-CN"/>
              </w:rPr>
              <w:t xml:space="preserve">    </w:t>
            </w:r>
          </w:p>
          <w:p w14:paraId="7D6E0E87">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720" w:firstLineChars="300"/>
              <w:textAlignment w:val="auto"/>
              <w:outlineLvl w:val="9"/>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pacing w:val="0"/>
                <w:sz w:val="24"/>
                <w:szCs w:val="24"/>
              </w:rPr>
              <w:t>元</w:t>
            </w:r>
            <w:r>
              <w:rPr>
                <w:rFonts w:hint="eastAsia" w:ascii="仿宋_GB2312" w:hAnsi="仿宋_GB2312" w:eastAsia="仿宋_GB2312" w:cs="仿宋_GB2312"/>
                <w:spacing w:val="0"/>
                <w:sz w:val="24"/>
                <w:szCs w:val="24"/>
              </w:rPr>
              <w:br w:type="textWrapping"/>
            </w:r>
            <w:r>
              <w:rPr>
                <w:rFonts w:hint="eastAsia" w:ascii="仿宋_GB2312" w:hAnsi="仿宋_GB2312" w:eastAsia="仿宋_GB2312" w:cs="仿宋_GB2312"/>
                <w:spacing w:val="0"/>
                <w:sz w:val="24"/>
                <w:szCs w:val="24"/>
              </w:rPr>
              <w:t>2、伙食费（190元/人·天 * 人 * 天 含酒、饮料费）：    元</w:t>
            </w:r>
            <w:r>
              <w:rPr>
                <w:rFonts w:hint="eastAsia" w:ascii="仿宋_GB2312" w:hAnsi="仿宋_GB2312" w:eastAsia="仿宋_GB2312" w:cs="仿宋_GB2312"/>
                <w:spacing w:val="0"/>
                <w:sz w:val="24"/>
                <w:szCs w:val="24"/>
              </w:rPr>
              <w:br w:type="textWrapping"/>
            </w:r>
            <w:r>
              <w:rPr>
                <w:rFonts w:hint="eastAsia" w:ascii="仿宋_GB2312" w:hAnsi="仿宋_GB2312" w:eastAsia="仿宋_GB2312" w:cs="仿宋_GB2312"/>
                <w:spacing w:val="0"/>
                <w:sz w:val="24"/>
                <w:szCs w:val="24"/>
              </w:rPr>
              <w:t xml:space="preserve">3、宴请费（200元/人·次 * 人，不超过两次，中方陪同人员不超过学员人数的30%）：    </w:t>
            </w:r>
            <w:r>
              <w:rPr>
                <w:rFonts w:hint="eastAsia" w:ascii="仿宋_GB2312" w:hAnsi="仿宋_GB2312" w:eastAsia="仿宋_GB2312" w:cs="仿宋_GB2312"/>
                <w:spacing w:val="0"/>
                <w:sz w:val="24"/>
                <w:szCs w:val="24"/>
                <w:lang w:val="en-US" w:eastAsia="zh-CN"/>
              </w:rPr>
              <w:t xml:space="preserve">                  </w:t>
            </w:r>
          </w:p>
          <w:p w14:paraId="146938B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元</w:t>
            </w:r>
            <w:r>
              <w:rPr>
                <w:rFonts w:hint="eastAsia" w:ascii="仿宋_GB2312" w:hAnsi="仿宋_GB2312" w:eastAsia="仿宋_GB2312" w:cs="仿宋_GB2312"/>
                <w:spacing w:val="0"/>
                <w:sz w:val="24"/>
                <w:szCs w:val="24"/>
              </w:rPr>
              <w:br w:type="textWrapping"/>
            </w:r>
            <w:r>
              <w:rPr>
                <w:rFonts w:hint="eastAsia" w:ascii="仿宋_GB2312" w:hAnsi="仿宋_GB2312" w:eastAsia="仿宋_GB2312" w:cs="仿宋_GB2312"/>
                <w:spacing w:val="0"/>
                <w:sz w:val="24"/>
                <w:szCs w:val="24"/>
              </w:rPr>
              <w:t>4、零用费（副部级及以上学员200元/人·天 * 人 * 天 ；其他学员150元/人·天 * 人 * 天 ）：    元</w:t>
            </w:r>
            <w:r>
              <w:rPr>
                <w:rFonts w:hint="eastAsia" w:ascii="仿宋_GB2312" w:hAnsi="仿宋_GB2312" w:eastAsia="仿宋_GB2312" w:cs="仿宋_GB2312"/>
                <w:spacing w:val="0"/>
                <w:sz w:val="24"/>
                <w:szCs w:val="24"/>
              </w:rPr>
              <w:br w:type="textWrapping"/>
            </w:r>
            <w:r>
              <w:rPr>
                <w:rFonts w:hint="eastAsia" w:ascii="仿宋_GB2312" w:hAnsi="仿宋_GB2312" w:eastAsia="仿宋_GB2312" w:cs="仿宋_GB2312"/>
                <w:spacing w:val="0"/>
                <w:sz w:val="24"/>
                <w:szCs w:val="24"/>
              </w:rPr>
              <w:t>5、小礼品费（副部级及以上学员400元/人 * 人；其他学员200元/人 * 人）：      元</w:t>
            </w:r>
            <w:r>
              <w:rPr>
                <w:rFonts w:hint="eastAsia" w:ascii="仿宋_GB2312" w:hAnsi="仿宋_GB2312" w:eastAsia="仿宋_GB2312" w:cs="仿宋_GB2312"/>
                <w:spacing w:val="0"/>
                <w:sz w:val="24"/>
                <w:szCs w:val="24"/>
              </w:rPr>
              <w:br w:type="textWrapping"/>
            </w:r>
            <w:r>
              <w:rPr>
                <w:rFonts w:hint="eastAsia" w:ascii="仿宋_GB2312" w:hAnsi="仿宋_GB2312" w:eastAsia="仿宋_GB2312" w:cs="仿宋_GB2312"/>
                <w:spacing w:val="0"/>
                <w:sz w:val="24"/>
                <w:szCs w:val="24"/>
              </w:rPr>
              <w:t>6、保险费（150元/人 * 人）：      元</w:t>
            </w:r>
            <w:r>
              <w:rPr>
                <w:rFonts w:hint="eastAsia" w:ascii="仿宋_GB2312" w:hAnsi="仿宋_GB2312" w:eastAsia="仿宋_GB2312" w:cs="仿宋_GB2312"/>
                <w:spacing w:val="0"/>
                <w:sz w:val="24"/>
                <w:szCs w:val="24"/>
              </w:rPr>
              <w:br w:type="textWrapping"/>
            </w:r>
            <w:r>
              <w:rPr>
                <w:rFonts w:hint="eastAsia" w:ascii="仿宋_GB2312" w:hAnsi="仿宋_GB2312" w:eastAsia="仿宋_GB2312" w:cs="仿宋_GB2312"/>
                <w:spacing w:val="0"/>
                <w:sz w:val="24"/>
                <w:szCs w:val="24"/>
              </w:rPr>
              <w:t>（三）中方人员费（按照学员的费用标准执行，按每10名学员配备1名管理人员计，不足10人按10人计，每班至少可配2名中方管理人员）：      元</w:t>
            </w:r>
            <w:r>
              <w:rPr>
                <w:rFonts w:hint="eastAsia" w:ascii="仿宋_GB2312" w:hAnsi="仿宋_GB2312" w:eastAsia="仿宋_GB2312" w:cs="仿宋_GB2312"/>
                <w:spacing w:val="0"/>
                <w:sz w:val="24"/>
                <w:szCs w:val="24"/>
              </w:rPr>
              <w:br w:type="textWrapping"/>
            </w:r>
            <w:r>
              <w:rPr>
                <w:rFonts w:hint="eastAsia" w:ascii="仿宋_GB2312" w:hAnsi="仿宋_GB2312" w:eastAsia="仿宋_GB2312" w:cs="仿宋_GB2312"/>
                <w:spacing w:val="0"/>
                <w:sz w:val="24"/>
                <w:szCs w:val="24"/>
              </w:rPr>
              <w:t>（四）项目管理费（前两项费用的6%）：      元</w:t>
            </w:r>
            <w:r>
              <w:rPr>
                <w:rFonts w:hint="eastAsia" w:ascii="仿宋_GB2312" w:hAnsi="仿宋_GB2312" w:eastAsia="仿宋_GB2312" w:cs="仿宋_GB2312"/>
                <w:spacing w:val="0"/>
                <w:sz w:val="24"/>
                <w:szCs w:val="24"/>
              </w:rPr>
              <w:br w:type="textWrapping"/>
            </w:r>
            <w:r>
              <w:rPr>
                <w:rFonts w:hint="eastAsia" w:ascii="仿宋_GB2312" w:hAnsi="仿宋_GB2312" w:eastAsia="仿宋_GB2312" w:cs="仿宋_GB2312"/>
                <w:spacing w:val="0"/>
                <w:sz w:val="24"/>
                <w:szCs w:val="24"/>
              </w:rPr>
              <w:t>（五）税费：      元</w:t>
            </w:r>
            <w:r>
              <w:rPr>
                <w:rFonts w:hint="eastAsia" w:ascii="仿宋_GB2312" w:hAnsi="仿宋_GB2312" w:eastAsia="仿宋_GB2312" w:cs="仿宋_GB2312"/>
                <w:spacing w:val="0"/>
                <w:sz w:val="24"/>
                <w:szCs w:val="24"/>
              </w:rPr>
              <w:br w:type="textWrapping"/>
            </w:r>
            <w:r>
              <w:rPr>
                <w:rFonts w:hint="eastAsia" w:ascii="仿宋_GB2312" w:hAnsi="仿宋_GB2312" w:eastAsia="仿宋_GB2312" w:cs="仿宋_GB2312"/>
                <w:spacing w:val="0"/>
                <w:sz w:val="24"/>
                <w:szCs w:val="24"/>
              </w:rPr>
              <w:t>总计：      元</w:t>
            </w:r>
          </w:p>
          <w:p w14:paraId="42431584">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境外办班的出国经费预算标准依据《因公临时出国经费管理办法》（财行〔2013〕516号），列支内容按国别填写。</w:t>
            </w:r>
          </w:p>
          <w:p w14:paraId="37A8B5DA">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请依据上述要求编制培训班的全额预算，科技部国际合作司对培训班项目进行部分资助，其他培训开支由申报单位自筹。</w:t>
            </w:r>
          </w:p>
        </w:tc>
      </w:tr>
      <w:tr w14:paraId="38BF2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352" w:hRule="atLeast"/>
          <w:jc w:val="center"/>
        </w:trPr>
        <w:tc>
          <w:tcPr>
            <w:tcW w:w="8503" w:type="dxa"/>
            <w:gridSpan w:val="5"/>
            <w:tcBorders>
              <w:top w:val="single" w:color="auto" w:sz="6" w:space="0"/>
              <w:left w:val="single" w:color="auto" w:sz="6" w:space="0"/>
              <w:bottom w:val="single" w:color="auto" w:sz="6" w:space="0"/>
              <w:right w:val="single" w:color="auto" w:sz="6" w:space="0"/>
              <w:tl2br w:val="nil"/>
              <w:tr2bl w:val="nil"/>
            </w:tcBorders>
            <w:noWrap w:val="0"/>
            <w:vAlign w:val="top"/>
          </w:tcPr>
          <w:p w14:paraId="33D3289B">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四、培训班的预期目标、效果（字数不低于400字）</w:t>
            </w:r>
          </w:p>
          <w:p w14:paraId="62C400CE">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p>
        </w:tc>
      </w:tr>
      <w:tr w14:paraId="424D1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8503" w:type="dxa"/>
            <w:gridSpan w:val="5"/>
            <w:tcBorders>
              <w:top w:val="single" w:color="auto" w:sz="6" w:space="0"/>
              <w:left w:val="single" w:color="auto" w:sz="6" w:space="0"/>
              <w:bottom w:val="single" w:color="auto" w:sz="6" w:space="0"/>
              <w:right w:val="single" w:color="auto" w:sz="6" w:space="0"/>
              <w:tl2br w:val="nil"/>
              <w:tr2bl w:val="nil"/>
            </w:tcBorders>
            <w:noWrap w:val="0"/>
            <w:vAlign w:val="top"/>
          </w:tcPr>
          <w:p w14:paraId="62F33861">
            <w:pPr>
              <w:keepNext w:val="0"/>
              <w:keepLines w:val="0"/>
              <w:pageBreakBefore w:val="0"/>
              <w:widowControl w:val="0"/>
              <w:numPr>
                <w:ilvl w:val="0"/>
                <w:numId w:val="3"/>
              </w:numPr>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申报单位及合作单位简况（字数不低于1000字）</w:t>
            </w:r>
          </w:p>
          <w:p w14:paraId="312F8E9A">
            <w:pPr>
              <w:keepNext w:val="0"/>
              <w:keepLines w:val="0"/>
              <w:widowControl w:val="0"/>
              <w:numPr>
                <w:ilvl w:val="0"/>
                <w:numId w:val="0"/>
              </w:numPr>
              <w:adjustRightInd w:val="0"/>
              <w:snapToGrid w:val="0"/>
              <w:spacing w:before="0" w:beforeLines="0" w:beforeAutospacing="0" w:after="0" w:afterLines="0" w:afterAutospacing="0" w:line="336" w:lineRule="auto"/>
              <w:ind w:firstLine="640" w:firstLineChars="200"/>
              <w:jc w:val="both"/>
              <w:outlineLvl w:val="0"/>
              <w:rPr>
                <w:rFonts w:hint="eastAsia" w:ascii="Times New Roman" w:hAnsi="Times New Roman" w:eastAsia="黑体" w:cs="Times New Roman"/>
                <w:spacing w:val="0"/>
                <w:kern w:val="2"/>
                <w:sz w:val="32"/>
                <w:szCs w:val="32"/>
                <w:lang w:val="en-US" w:eastAsia="zh-CN" w:bidi="ar-SA"/>
              </w:rPr>
            </w:pPr>
          </w:p>
          <w:p w14:paraId="1D4880C1">
            <w:pPr>
              <w:bidi w:val="0"/>
              <w:adjustRightInd w:val="0"/>
              <w:snapToGrid w:val="0"/>
              <w:spacing w:line="336" w:lineRule="auto"/>
              <w:ind w:firstLine="640" w:firstLineChars="200"/>
              <w:outlineLvl w:val="9"/>
              <w:rPr>
                <w:rFonts w:hint="eastAsia" w:ascii="Times New Roman" w:hAnsi="Times New Roman" w:eastAsia="仿宋_GB2312" w:cs="Times New Roman"/>
                <w:spacing w:val="0"/>
                <w:sz w:val="32"/>
                <w:szCs w:val="32"/>
              </w:rPr>
            </w:pPr>
          </w:p>
        </w:tc>
      </w:tr>
      <w:tr w14:paraId="14662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8503"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30A4B7A3">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六、培训班对外宣传材料（中文）（中英文内容严格一致，文字清晰简洁、易于理解）</w:t>
            </w:r>
          </w:p>
        </w:tc>
      </w:tr>
      <w:tr w14:paraId="4085B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8503"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318FCD07">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培训班名称：</w:t>
            </w:r>
          </w:p>
        </w:tc>
      </w:tr>
      <w:tr w14:paraId="1F8B9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8503"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62732A8F">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 xml:space="preserve">举办时间： </w:t>
            </w:r>
          </w:p>
        </w:tc>
      </w:tr>
      <w:tr w14:paraId="2E789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8503"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57311503">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 xml:space="preserve">举办地点： </w:t>
            </w:r>
          </w:p>
        </w:tc>
      </w:tr>
      <w:tr w14:paraId="53C09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8503"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458F9848">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 xml:space="preserve">工作语言： </w:t>
            </w:r>
          </w:p>
        </w:tc>
      </w:tr>
      <w:tr w14:paraId="39599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531" w:hRule="atLeast"/>
          <w:jc w:val="center"/>
        </w:trPr>
        <w:tc>
          <w:tcPr>
            <w:tcW w:w="8503" w:type="dxa"/>
            <w:gridSpan w:val="5"/>
            <w:tcBorders>
              <w:top w:val="single" w:color="auto" w:sz="6" w:space="0"/>
              <w:left w:val="single" w:color="auto" w:sz="6" w:space="0"/>
              <w:bottom w:val="single" w:color="auto" w:sz="6" w:space="0"/>
              <w:right w:val="single" w:color="auto" w:sz="6" w:space="0"/>
              <w:tl2br w:val="nil"/>
              <w:tr2bl w:val="nil"/>
            </w:tcBorders>
            <w:noWrap w:val="0"/>
            <w:vAlign w:val="top"/>
          </w:tcPr>
          <w:p w14:paraId="7F059E95">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培训目的：</w:t>
            </w:r>
          </w:p>
          <w:p w14:paraId="48F17C57">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p>
          <w:p w14:paraId="0FFC0649">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p>
        </w:tc>
      </w:tr>
      <w:tr w14:paraId="16439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814" w:hRule="atLeast"/>
          <w:jc w:val="center"/>
        </w:trPr>
        <w:tc>
          <w:tcPr>
            <w:tcW w:w="8503" w:type="dxa"/>
            <w:gridSpan w:val="5"/>
            <w:tcBorders>
              <w:top w:val="single" w:color="auto" w:sz="6" w:space="0"/>
              <w:left w:val="single" w:color="auto" w:sz="6" w:space="0"/>
              <w:bottom w:val="single" w:color="auto" w:sz="6" w:space="0"/>
              <w:right w:val="single" w:color="auto" w:sz="6" w:space="0"/>
              <w:tl2br w:val="nil"/>
              <w:tr2bl w:val="nil"/>
            </w:tcBorders>
            <w:noWrap w:val="0"/>
            <w:vAlign w:val="top"/>
          </w:tcPr>
          <w:p w14:paraId="45E9BAF6">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培训内容：</w:t>
            </w:r>
          </w:p>
          <w:p w14:paraId="0CE9ABBD">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p>
          <w:p w14:paraId="2E614378">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p>
        </w:tc>
      </w:tr>
      <w:tr w14:paraId="043AC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8503"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4C3D756E">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承办单位：</w:t>
            </w:r>
          </w:p>
          <w:p w14:paraId="4FB3014A">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通信地址：</w:t>
            </w:r>
          </w:p>
          <w:p w14:paraId="464CDD2A">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邮    编：</w:t>
            </w:r>
          </w:p>
          <w:p w14:paraId="6CA51449">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联 系 人：</w:t>
            </w:r>
          </w:p>
          <w:p w14:paraId="0F93C9B8">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电    话：</w:t>
            </w:r>
          </w:p>
          <w:p w14:paraId="20BFF3E0">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传    真：</w:t>
            </w:r>
          </w:p>
          <w:p w14:paraId="7422E864">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 xml:space="preserve">电子信箱： </w:t>
            </w:r>
          </w:p>
        </w:tc>
      </w:tr>
      <w:tr w14:paraId="7962E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8503"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27AFB16F">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七、培训班对外宣传材料（英文）</w:t>
            </w:r>
          </w:p>
        </w:tc>
      </w:tr>
      <w:tr w14:paraId="016E4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8503"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405393F8">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Title:</w:t>
            </w:r>
          </w:p>
        </w:tc>
      </w:tr>
      <w:tr w14:paraId="53140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8503"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61E7B309">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Time:</w:t>
            </w:r>
          </w:p>
        </w:tc>
      </w:tr>
      <w:tr w14:paraId="47A4D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8503"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7432C7F3">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Venue:</w:t>
            </w:r>
          </w:p>
        </w:tc>
      </w:tr>
      <w:tr w14:paraId="50854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8503"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53FA1047">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Working Language: </w:t>
            </w:r>
          </w:p>
        </w:tc>
      </w:tr>
      <w:tr w14:paraId="68EC1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8503"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07CA793F">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Objectives:</w:t>
            </w:r>
          </w:p>
        </w:tc>
      </w:tr>
      <w:tr w14:paraId="25734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8503"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58DABC3F">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Programs:</w:t>
            </w:r>
          </w:p>
        </w:tc>
      </w:tr>
      <w:tr w14:paraId="07900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8503"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21542747">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Organizer:</w:t>
            </w:r>
          </w:p>
          <w:p w14:paraId="6F39DDC4">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Address:</w:t>
            </w:r>
            <w:r>
              <w:rPr>
                <w:rFonts w:hint="eastAsia" w:ascii="仿宋_GB2312" w:hAnsi="仿宋_GB2312" w:eastAsia="仿宋_GB2312" w:cs="仿宋_GB2312"/>
                <w:spacing w:val="0"/>
                <w:sz w:val="24"/>
                <w:szCs w:val="24"/>
              </w:rPr>
              <w:br w:type="textWrapping"/>
            </w:r>
            <w:r>
              <w:rPr>
                <w:rFonts w:hint="eastAsia" w:ascii="仿宋_GB2312" w:hAnsi="仿宋_GB2312" w:eastAsia="仿宋_GB2312" w:cs="仿宋_GB2312"/>
                <w:spacing w:val="0"/>
                <w:sz w:val="24"/>
                <w:szCs w:val="24"/>
              </w:rPr>
              <w:t>Postcode:</w:t>
            </w:r>
            <w:r>
              <w:rPr>
                <w:rFonts w:hint="eastAsia" w:ascii="仿宋_GB2312" w:hAnsi="仿宋_GB2312" w:eastAsia="仿宋_GB2312" w:cs="仿宋_GB2312"/>
                <w:spacing w:val="0"/>
                <w:sz w:val="24"/>
                <w:szCs w:val="24"/>
              </w:rPr>
              <w:br w:type="textWrapping"/>
            </w:r>
            <w:r>
              <w:rPr>
                <w:rFonts w:hint="eastAsia" w:ascii="仿宋_GB2312" w:hAnsi="仿宋_GB2312" w:eastAsia="仿宋_GB2312" w:cs="仿宋_GB2312"/>
                <w:spacing w:val="0"/>
                <w:sz w:val="24"/>
                <w:szCs w:val="24"/>
              </w:rPr>
              <w:t>Coordinator:</w:t>
            </w:r>
            <w:r>
              <w:rPr>
                <w:rFonts w:hint="eastAsia" w:ascii="仿宋_GB2312" w:hAnsi="仿宋_GB2312" w:eastAsia="仿宋_GB2312" w:cs="仿宋_GB2312"/>
                <w:spacing w:val="0"/>
                <w:sz w:val="24"/>
                <w:szCs w:val="24"/>
              </w:rPr>
              <w:br w:type="textWrapping"/>
            </w:r>
            <w:r>
              <w:rPr>
                <w:rFonts w:hint="eastAsia" w:ascii="仿宋_GB2312" w:hAnsi="仿宋_GB2312" w:eastAsia="仿宋_GB2312" w:cs="仿宋_GB2312"/>
                <w:spacing w:val="0"/>
                <w:sz w:val="24"/>
                <w:szCs w:val="24"/>
              </w:rPr>
              <w:t>Tel:</w:t>
            </w:r>
            <w:r>
              <w:rPr>
                <w:rFonts w:hint="eastAsia" w:ascii="仿宋_GB2312" w:hAnsi="仿宋_GB2312" w:eastAsia="仿宋_GB2312" w:cs="仿宋_GB2312"/>
                <w:spacing w:val="0"/>
                <w:sz w:val="24"/>
                <w:szCs w:val="24"/>
              </w:rPr>
              <w:br w:type="textWrapping"/>
            </w:r>
            <w:r>
              <w:rPr>
                <w:rFonts w:hint="eastAsia" w:ascii="仿宋_GB2312" w:hAnsi="仿宋_GB2312" w:eastAsia="仿宋_GB2312" w:cs="仿宋_GB2312"/>
                <w:spacing w:val="0"/>
                <w:sz w:val="24"/>
                <w:szCs w:val="24"/>
              </w:rPr>
              <w:t>Fax:</w:t>
            </w:r>
            <w:r>
              <w:rPr>
                <w:rFonts w:hint="eastAsia" w:ascii="仿宋_GB2312" w:hAnsi="仿宋_GB2312" w:eastAsia="仿宋_GB2312" w:cs="仿宋_GB2312"/>
                <w:spacing w:val="0"/>
                <w:sz w:val="24"/>
                <w:szCs w:val="24"/>
              </w:rPr>
              <w:br w:type="textWrapping"/>
            </w:r>
            <w:r>
              <w:rPr>
                <w:rFonts w:hint="eastAsia" w:ascii="仿宋_GB2312" w:hAnsi="仿宋_GB2312" w:eastAsia="仿宋_GB2312" w:cs="仿宋_GB2312"/>
                <w:spacing w:val="0"/>
                <w:sz w:val="24"/>
                <w:szCs w:val="24"/>
              </w:rPr>
              <w:t>E-mail:</w:t>
            </w:r>
          </w:p>
        </w:tc>
      </w:tr>
    </w:tbl>
    <w:p w14:paraId="56B648EB">
      <w:pPr>
        <w:rPr>
          <w:rFonts w:hint="eastAsia"/>
          <w:lang w:eastAsia="zh-CN"/>
        </w:rPr>
      </w:pPr>
    </w:p>
    <w:p w14:paraId="4B53F822">
      <w:pPr>
        <w:pStyle w:val="2"/>
        <w:keepNext w:val="0"/>
        <w:keepLines w:val="0"/>
        <w:pageBreakBefore w:val="0"/>
        <w:widowControl w:val="0"/>
        <w:kinsoku/>
        <w:wordWrap/>
        <w:overflowPunct/>
        <w:topLinePunct w:val="0"/>
        <w:autoSpaceDE/>
        <w:autoSpaceDN/>
        <w:bidi w:val="0"/>
        <w:spacing w:line="600" w:lineRule="exact"/>
        <w:ind w:left="0" w:leftChars="0" w:firstLine="0" w:firstLineChars="0"/>
        <w:textAlignment w:val="auto"/>
        <w:rPr>
          <w:rFonts w:hint="default"/>
          <w:lang w:val="en-US" w:eastAsia="zh-CN"/>
        </w:rPr>
      </w:pPr>
    </w:p>
    <w:p w14:paraId="7240460A">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p>
    <w:sectPr>
      <w:pgSz w:w="11906" w:h="16838"/>
      <w:pgMar w:top="2098" w:right="1531" w:bottom="153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长城小标宋体">
    <w:altName w:val="宋体"/>
    <w:panose1 w:val="02010609010101010101"/>
    <w:charset w:val="00"/>
    <w:family w:val="moder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E0195">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78DF4A">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778DF4A">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D6B6A4"/>
    <w:multiLevelType w:val="singleLevel"/>
    <w:tmpl w:val="EFD6B6A4"/>
    <w:lvl w:ilvl="0" w:tentative="0">
      <w:start w:val="5"/>
      <w:numFmt w:val="chineseCounting"/>
      <w:suff w:val="nothing"/>
      <w:lvlText w:val="%1、"/>
      <w:lvlJc w:val="left"/>
      <w:rPr>
        <w:rFonts w:hint="eastAsia"/>
      </w:rPr>
    </w:lvl>
  </w:abstractNum>
  <w:abstractNum w:abstractNumId="1">
    <w:nsid w:val="FB534167"/>
    <w:multiLevelType w:val="singleLevel"/>
    <w:tmpl w:val="FB534167"/>
    <w:lvl w:ilvl="0" w:tentative="0">
      <w:start w:val="1"/>
      <w:numFmt w:val="chineseCounting"/>
      <w:suff w:val="nothing"/>
      <w:lvlText w:val="（%1）"/>
      <w:lvlJc w:val="left"/>
      <w:rPr>
        <w:rFonts w:hint="eastAsia"/>
      </w:rPr>
    </w:lvl>
  </w:abstractNum>
  <w:abstractNum w:abstractNumId="2">
    <w:nsid w:val="647EE80D"/>
    <w:multiLevelType w:val="singleLevel"/>
    <w:tmpl w:val="647EE80D"/>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C17CBC"/>
    <w:rsid w:val="007269AD"/>
    <w:rsid w:val="064A26ED"/>
    <w:rsid w:val="0E2F5FE5"/>
    <w:rsid w:val="0EF21974"/>
    <w:rsid w:val="10472C4A"/>
    <w:rsid w:val="141B5500"/>
    <w:rsid w:val="15EF5EA3"/>
    <w:rsid w:val="18741981"/>
    <w:rsid w:val="26724C58"/>
    <w:rsid w:val="26876D0C"/>
    <w:rsid w:val="28393A50"/>
    <w:rsid w:val="2D5E1B3C"/>
    <w:rsid w:val="2FEB7B0E"/>
    <w:rsid w:val="33787D74"/>
    <w:rsid w:val="40953369"/>
    <w:rsid w:val="47F34B5D"/>
    <w:rsid w:val="492C3C25"/>
    <w:rsid w:val="4A35302A"/>
    <w:rsid w:val="4F124D68"/>
    <w:rsid w:val="51C17CBC"/>
    <w:rsid w:val="524C142C"/>
    <w:rsid w:val="52CE1ADD"/>
    <w:rsid w:val="567E2AE4"/>
    <w:rsid w:val="5A546653"/>
    <w:rsid w:val="5C05719D"/>
    <w:rsid w:val="5E173E5F"/>
    <w:rsid w:val="60651ECD"/>
    <w:rsid w:val="614C26D9"/>
    <w:rsid w:val="62EB5E30"/>
    <w:rsid w:val="64BA2C0F"/>
    <w:rsid w:val="6CC3072A"/>
    <w:rsid w:val="6D4A6E32"/>
    <w:rsid w:val="6EC10821"/>
    <w:rsid w:val="769763E1"/>
    <w:rsid w:val="77ED7A7C"/>
    <w:rsid w:val="782F2AC0"/>
    <w:rsid w:val="79B30C23"/>
    <w:rsid w:val="7A833EBF"/>
    <w:rsid w:val="7CF035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val="0"/>
      <w:keepLines w:val="0"/>
      <w:adjustRightInd w:val="0"/>
      <w:snapToGrid w:val="0"/>
      <w:spacing w:before="0" w:beforeLines="0" w:beforeAutospacing="0" w:after="0" w:afterLines="0" w:afterAutospacing="0" w:line="336" w:lineRule="auto"/>
      <w:ind w:firstLine="856" w:firstLineChars="200"/>
      <w:outlineLvl w:val="0"/>
    </w:pPr>
    <w:rPr>
      <w:rFonts w:eastAsia="黑体"/>
    </w:rPr>
  </w:style>
  <w:style w:type="paragraph" w:styleId="3">
    <w:name w:val="heading 2"/>
    <w:basedOn w:val="1"/>
    <w:next w:val="1"/>
    <w:unhideWhenUsed/>
    <w:qFormat/>
    <w:uiPriority w:val="0"/>
    <w:pPr>
      <w:keepNext w:val="0"/>
      <w:keepLines w:val="0"/>
      <w:adjustRightInd w:val="0"/>
      <w:snapToGrid w:val="0"/>
      <w:spacing w:before="0" w:beforeLines="0" w:after="0" w:afterLines="0" w:line="336" w:lineRule="auto"/>
      <w:ind w:left="0" w:leftChars="0" w:right="0" w:rightChars="0" w:firstLine="856" w:firstLineChars="200"/>
      <w:outlineLvl w:val="1"/>
    </w:pPr>
    <w:rPr>
      <w:rFonts w:eastAsia="楷体_GB2312"/>
    </w:rPr>
  </w:style>
  <w:style w:type="paragraph" w:styleId="4">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5">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样式 标题1 + 段前: 0.5 行 段后: 0.5 行"/>
    <w:basedOn w:val="1"/>
    <w:qFormat/>
    <w:uiPriority w:val="0"/>
    <w:pPr>
      <w:tabs>
        <w:tab w:val="left" w:pos="9193"/>
        <w:tab w:val="left" w:pos="9827"/>
      </w:tabs>
      <w:spacing w:line="640" w:lineRule="exact"/>
      <w:ind w:firstLine="0"/>
      <w:jc w:val="center"/>
    </w:pPr>
    <w:rPr>
      <w:rFonts w:eastAsia="方正小标宋_GBK" w:cs="宋体"/>
      <w:sz w:val="44"/>
    </w:rPr>
  </w:style>
  <w:style w:type="paragraph" w:customStyle="1" w:styleId="14">
    <w:name w:val="附件标题"/>
    <w:next w:val="1"/>
    <w:qFormat/>
    <w:uiPriority w:val="0"/>
    <w:pPr>
      <w:keepNext w:val="0"/>
      <w:keepLines w:val="0"/>
      <w:widowControl w:val="0"/>
      <w:adjustRightInd w:val="0"/>
      <w:snapToGrid w:val="0"/>
      <w:spacing w:beforeLines="0" w:beforeAutospacing="0" w:afterLines="0" w:afterAutospacing="0" w:line="300" w:lineRule="auto"/>
      <w:ind w:firstLine="0" w:firstLineChars="0"/>
      <w:jc w:val="center"/>
      <w:outlineLvl w:val="3"/>
    </w:pPr>
    <w:rPr>
      <w:rFonts w:ascii="Times New Roman" w:hAnsi="Times New Roman" w:eastAsia="长城小标宋体" w:cs="Times New Roman"/>
      <w:b/>
      <w:bCs/>
      <w:spacing w:val="6"/>
      <w:kern w:val="2"/>
      <w:sz w:val="36"/>
      <w:szCs w:val="36"/>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614</Words>
  <Characters>736</Characters>
  <Lines>0</Lines>
  <Paragraphs>0</Paragraphs>
  <TotalTime>53</TotalTime>
  <ScaleCrop>false</ScaleCrop>
  <LinksUpToDate>false</LinksUpToDate>
  <CharactersWithSpaces>897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2018-10-11T07:29:00Z</dcterms:created>
  <dc:creator>hp</dc:creator>
  <cp:lastModifiedBy>漂云</cp:lastModifiedBy>
  <cp:lastPrinted>2025-04-21T03:23:02Z</cp:lastPrinted>
  <dcterms:modified xsi:type="dcterms:W3CDTF">2025-04-21T04:07:36Z</dcterms:modified>
  <dc:title>   闽科外函〔2018〕号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eyJoZGlkIjoiMzUzOTVjMTljYWYxZGYwMTkxMjE0MWQ0N2M1ZDk3ZTMiLCJ1c2VySWQiOiIxMTQ4MDE2MzAyIn0=</vt:lpwstr>
  </property>
  <property fmtid="{D5CDD505-2E9C-101B-9397-08002B2CF9AE}" pid="4" name="ICV">
    <vt:lpwstr>10B5BCFEEE0D43E09245023B5B708F3D_12</vt:lpwstr>
  </property>
</Properties>
</file>